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D5CAE">
      <w:pPr>
        <w:shd w:val="clear" w:color="auto" w:fill="FFFFFF"/>
        <w:spacing w:after="0" w:line="420" w:lineRule="atLeast"/>
        <w:rPr>
          <w:rFonts w:ascii="Arial" w:hAnsi="Arial" w:eastAsia="Times New Roman" w:cs="Arial"/>
          <w:b/>
          <w:bCs/>
          <w:color w:val="0A0A0A"/>
          <w:kern w:val="0"/>
          <w:sz w:val="30"/>
          <w:szCs w:val="30"/>
          <w:lang w:val="en-US" w:eastAsia="el-GR"/>
          <w14:ligatures w14:val="none"/>
        </w:rPr>
      </w:pPr>
      <w:r>
        <w:rPr>
          <w:rFonts w:ascii="Arial" w:hAnsi="Arial" w:eastAsia="Times New Roman" w:cs="Arial"/>
          <w:b/>
          <w:bCs/>
          <w:color w:val="0A0A0A"/>
          <w:kern w:val="0"/>
          <w:sz w:val="30"/>
          <w:szCs w:val="30"/>
          <w:lang w:val="en-US" w:eastAsia="el-GR"/>
          <w14:ligatures w14:val="none"/>
        </w:rPr>
        <w:t>Konstantinos Papadopoulos</w:t>
      </w:r>
    </w:p>
    <w:p w14:paraId="4DB917F2">
      <w:pPr>
        <w:shd w:val="clear" w:color="auto" w:fill="FFFFFF"/>
        <w:spacing w:after="0" w:line="360" w:lineRule="atLeast"/>
        <w:rPr>
          <w:rFonts w:ascii="Arial" w:hAnsi="Arial" w:eastAsia="Times New Roman" w:cs="Arial"/>
          <w:b/>
          <w:bCs/>
          <w:color w:val="0A0A0A"/>
          <w:kern w:val="0"/>
          <w:sz w:val="24"/>
          <w:szCs w:val="24"/>
          <w:lang w:val="en-US" w:eastAsia="el-GR"/>
          <w14:ligatures w14:val="none"/>
        </w:rPr>
      </w:pPr>
      <w:r>
        <w:rPr>
          <w:rFonts w:ascii="Arial" w:hAnsi="Arial" w:eastAsia="Times New Roman" w:cs="Arial"/>
          <w:b/>
          <w:bCs/>
          <w:color w:val="0A0A0A"/>
          <w:kern w:val="0"/>
          <w:sz w:val="24"/>
          <w:szCs w:val="24"/>
          <w:lang w:val="en-US" w:eastAsia="el-GR"/>
          <w14:ligatures w14:val="none"/>
        </w:rPr>
        <w:t>Volleyball Coach</w:t>
      </w:r>
    </w:p>
    <w:p w14:paraId="793749BB">
      <w:pPr>
        <w:shd w:val="clear" w:color="auto" w:fill="FFFFFF"/>
        <w:spacing w:after="0" w:line="360" w:lineRule="atLeast"/>
        <w:rPr>
          <w:rFonts w:ascii="Arial" w:hAnsi="Arial" w:eastAsia="Times New Roman" w:cs="Arial"/>
          <w:b/>
          <w:bCs/>
          <w:color w:val="0A0A0A"/>
          <w:kern w:val="0"/>
          <w:sz w:val="24"/>
          <w:szCs w:val="24"/>
          <w:lang w:val="en-US" w:eastAsia="el-GR"/>
          <w14:ligatures w14:val="none"/>
        </w:rPr>
      </w:pPr>
    </w:p>
    <w:p w14:paraId="1746F776">
      <w:pPr>
        <w:shd w:val="clear" w:color="auto" w:fill="FFFFFF"/>
        <w:spacing w:after="0" w:line="420" w:lineRule="atLeast"/>
        <w:rPr>
          <w:rFonts w:ascii="Arial" w:hAnsi="Arial" w:eastAsia="Times New Roman" w:cs="Arial"/>
          <w:b/>
          <w:bCs/>
          <w:color w:val="0A0A0A"/>
          <w:kern w:val="0"/>
          <w:sz w:val="30"/>
          <w:szCs w:val="30"/>
          <w:lang w:eastAsia="el-GR"/>
          <w14:ligatures w14:val="none"/>
        </w:rPr>
      </w:pPr>
      <w:r>
        <w:rPr>
          <w:rFonts w:ascii="Arial" w:hAnsi="Arial" w:eastAsia="Times New Roman" w:cs="Arial"/>
          <w:b/>
          <w:bCs/>
          <w:color w:val="0A0A0A"/>
          <w:kern w:val="0"/>
          <w:sz w:val="30"/>
          <w:szCs w:val="30"/>
          <w:lang w:eastAsia="el-GR"/>
          <w14:ligatures w14:val="none"/>
        </w:rPr>
        <w:t>Contact Information</w:t>
      </w:r>
    </w:p>
    <w:p w14:paraId="18902EF4">
      <w:pPr>
        <w:numPr>
          <w:ilvl w:val="0"/>
          <w:numId w:val="1"/>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b/>
          <w:bCs/>
          <w:color w:val="0A0A0A"/>
          <w:kern w:val="0"/>
          <w:sz w:val="24"/>
          <w:szCs w:val="24"/>
          <w:lang w:eastAsia="el-GR"/>
          <w14:ligatures w14:val="none"/>
        </w:rPr>
        <w:t>Name:</w:t>
      </w:r>
      <w:r>
        <w:rPr>
          <w:rFonts w:ascii="Arial" w:hAnsi="Arial" w:eastAsia="Times New Roman" w:cs="Arial"/>
          <w:color w:val="0A0A0A"/>
          <w:kern w:val="0"/>
          <w:sz w:val="24"/>
          <w:szCs w:val="24"/>
          <w:lang w:eastAsia="el-GR"/>
          <w14:ligatures w14:val="none"/>
        </w:rPr>
        <w:t> Konstantinos Papadopoulos</w:t>
      </w:r>
    </w:p>
    <w:p w14:paraId="6E660C3F">
      <w:pPr>
        <w:numPr>
          <w:ilvl w:val="0"/>
          <w:numId w:val="1"/>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b/>
          <w:bCs/>
          <w:color w:val="0A0A0A"/>
          <w:kern w:val="0"/>
          <w:sz w:val="24"/>
          <w:szCs w:val="24"/>
          <w:lang w:val="en-US" w:eastAsia="el-GR"/>
          <w14:ligatures w14:val="none"/>
        </w:rPr>
        <w:t>Address:</w:t>
      </w:r>
      <w:r>
        <w:rPr>
          <w:rFonts w:ascii="Arial" w:hAnsi="Arial" w:eastAsia="Times New Roman" w:cs="Arial"/>
          <w:color w:val="0A0A0A"/>
          <w:kern w:val="0"/>
          <w:sz w:val="24"/>
          <w:szCs w:val="24"/>
          <w:lang w:val="en-US" w:eastAsia="el-GR"/>
          <w14:ligatures w14:val="none"/>
        </w:rPr>
        <w:t> Gravias 20A, Pylaia, Thessaloniki, Greece, P.C. 55535</w:t>
      </w:r>
    </w:p>
    <w:p w14:paraId="5BF0C346">
      <w:pPr>
        <w:numPr>
          <w:ilvl w:val="0"/>
          <w:numId w:val="1"/>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b/>
          <w:bCs/>
          <w:color w:val="0A0A0A"/>
          <w:kern w:val="0"/>
          <w:sz w:val="24"/>
          <w:szCs w:val="24"/>
          <w:lang w:eastAsia="el-GR"/>
          <w14:ligatures w14:val="none"/>
        </w:rPr>
        <w:t>Email:</w:t>
      </w:r>
      <w:r>
        <w:rPr>
          <w:rFonts w:ascii="Arial" w:hAnsi="Arial" w:eastAsia="Times New Roman" w:cs="Arial"/>
          <w:color w:val="0A0A0A"/>
          <w:kern w:val="0"/>
          <w:sz w:val="24"/>
          <w:szCs w:val="24"/>
          <w:lang w:eastAsia="el-GR"/>
          <w14:ligatures w14:val="none"/>
        </w:rPr>
        <w:t> papadokos@gmail.com</w:t>
      </w:r>
    </w:p>
    <w:p w14:paraId="3E802DF8">
      <w:pPr>
        <w:numPr>
          <w:ilvl w:val="0"/>
          <w:numId w:val="1"/>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b/>
          <w:bCs/>
          <w:color w:val="0A0A0A"/>
          <w:kern w:val="0"/>
          <w:sz w:val="24"/>
          <w:szCs w:val="24"/>
          <w:lang w:eastAsia="el-GR"/>
          <w14:ligatures w14:val="none"/>
        </w:rPr>
        <w:t>Mobile (Greece):</w:t>
      </w:r>
      <w:r>
        <w:rPr>
          <w:rFonts w:ascii="Arial" w:hAnsi="Arial" w:eastAsia="Times New Roman" w:cs="Arial"/>
          <w:color w:val="0A0A0A"/>
          <w:kern w:val="0"/>
          <w:sz w:val="24"/>
          <w:szCs w:val="24"/>
          <w:lang w:eastAsia="el-GR"/>
          <w14:ligatures w14:val="none"/>
        </w:rPr>
        <w:t> +30 6932466568</w:t>
      </w:r>
    </w:p>
    <w:p w14:paraId="28C66354">
      <w:pPr>
        <w:numPr>
          <w:ilvl w:val="0"/>
          <w:numId w:val="1"/>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b/>
          <w:bCs/>
          <w:color w:val="0A0A0A"/>
          <w:kern w:val="0"/>
          <w:sz w:val="24"/>
          <w:szCs w:val="24"/>
          <w:lang w:val="en-US" w:eastAsia="el-GR"/>
          <w14:ligatures w14:val="none"/>
        </w:rPr>
        <w:t>Mobile (Italy) , WhatsApp , Viber :</w:t>
      </w:r>
      <w:r>
        <w:rPr>
          <w:rFonts w:ascii="Arial" w:hAnsi="Arial" w:eastAsia="Times New Roman" w:cs="Arial"/>
          <w:color w:val="0A0A0A"/>
          <w:kern w:val="0"/>
          <w:sz w:val="24"/>
          <w:szCs w:val="24"/>
          <w:lang w:val="en-US" w:eastAsia="el-GR"/>
          <w14:ligatures w14:val="none"/>
        </w:rPr>
        <w:t xml:space="preserve"> +393483232420</w:t>
      </w:r>
    </w:p>
    <w:p w14:paraId="56705F41">
      <w:pPr>
        <w:numPr>
          <w:ilvl w:val="0"/>
          <w:numId w:val="1"/>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b/>
          <w:bCs/>
          <w:color w:val="0A0A0A"/>
          <w:kern w:val="0"/>
          <w:sz w:val="24"/>
          <w:szCs w:val="24"/>
          <w:lang w:eastAsia="el-GR"/>
          <w14:ligatures w14:val="none"/>
        </w:rPr>
        <w:t>Nationality:</w:t>
      </w:r>
      <w:r>
        <w:rPr>
          <w:rFonts w:ascii="Arial" w:hAnsi="Arial" w:eastAsia="Times New Roman" w:cs="Arial"/>
          <w:color w:val="0A0A0A"/>
          <w:kern w:val="0"/>
          <w:sz w:val="24"/>
          <w:szCs w:val="24"/>
          <w:lang w:eastAsia="el-GR"/>
          <w14:ligatures w14:val="none"/>
        </w:rPr>
        <w:t> Greek (EU)</w:t>
      </w:r>
    </w:p>
    <w:p w14:paraId="3E89D055">
      <w:pPr>
        <w:numPr>
          <w:ilvl w:val="0"/>
          <w:numId w:val="1"/>
        </w:numPr>
        <w:shd w:val="clear" w:color="auto" w:fill="FFFFFF"/>
        <w:spacing w:after="180" w:line="360" w:lineRule="atLeast"/>
        <w:rPr>
          <w:rFonts w:ascii="Arial" w:hAnsi="Arial" w:eastAsia="Times New Roman" w:cs="Arial"/>
          <w:color w:val="0A0A0A"/>
          <w:kern w:val="0"/>
          <w:sz w:val="24"/>
          <w:szCs w:val="24"/>
          <w:lang w:eastAsia="el-GR"/>
          <w14:ligatures w14:val="none"/>
        </w:rPr>
      </w:pPr>
      <w:r>
        <w:fldChar w:fldCharType="begin"/>
      </w:r>
      <w:r>
        <w:instrText xml:space="preserve"> HYPERLINK "https://women.volleybox.net/konstantinos-papadopoulos-p45258/clubs" </w:instrText>
      </w:r>
      <w:r>
        <w:fldChar w:fldCharType="separate"/>
      </w:r>
      <w:r>
        <w:rPr>
          <w:rStyle w:val="14"/>
          <w:rFonts w:ascii="Arial" w:hAnsi="Arial" w:eastAsia="Times New Roman" w:cs="Arial"/>
          <w:kern w:val="0"/>
          <w:sz w:val="24"/>
          <w:szCs w:val="24"/>
          <w:lang w:val="en-US" w:eastAsia="el-GR"/>
          <w14:ligatures w14:val="none"/>
        </w:rPr>
        <w:t>https</w:t>
      </w:r>
      <w:r>
        <w:rPr>
          <w:rStyle w:val="14"/>
          <w:rFonts w:ascii="Arial" w:hAnsi="Arial" w:eastAsia="Times New Roman" w:cs="Arial"/>
          <w:kern w:val="0"/>
          <w:sz w:val="24"/>
          <w:szCs w:val="24"/>
          <w:lang w:eastAsia="el-GR"/>
          <w14:ligatures w14:val="none"/>
        </w:rPr>
        <w:t>://</w:t>
      </w:r>
      <w:r>
        <w:rPr>
          <w:rStyle w:val="14"/>
          <w:rFonts w:ascii="Arial" w:hAnsi="Arial" w:eastAsia="Times New Roman" w:cs="Arial"/>
          <w:kern w:val="0"/>
          <w:sz w:val="24"/>
          <w:szCs w:val="24"/>
          <w:lang w:val="en-US" w:eastAsia="el-GR"/>
          <w14:ligatures w14:val="none"/>
        </w:rPr>
        <w:t>women</w:t>
      </w:r>
      <w:r>
        <w:rPr>
          <w:rStyle w:val="14"/>
          <w:rFonts w:ascii="Arial" w:hAnsi="Arial" w:eastAsia="Times New Roman" w:cs="Arial"/>
          <w:kern w:val="0"/>
          <w:sz w:val="24"/>
          <w:szCs w:val="24"/>
          <w:lang w:eastAsia="el-GR"/>
          <w14:ligatures w14:val="none"/>
        </w:rPr>
        <w:t>.</w:t>
      </w:r>
      <w:r>
        <w:rPr>
          <w:rStyle w:val="14"/>
          <w:rFonts w:ascii="Arial" w:hAnsi="Arial" w:eastAsia="Times New Roman" w:cs="Arial"/>
          <w:kern w:val="0"/>
          <w:sz w:val="24"/>
          <w:szCs w:val="24"/>
          <w:lang w:val="en-US" w:eastAsia="el-GR"/>
          <w14:ligatures w14:val="none"/>
        </w:rPr>
        <w:t>volleybox</w:t>
      </w:r>
      <w:r>
        <w:rPr>
          <w:rStyle w:val="14"/>
          <w:rFonts w:ascii="Arial" w:hAnsi="Arial" w:eastAsia="Times New Roman" w:cs="Arial"/>
          <w:kern w:val="0"/>
          <w:sz w:val="24"/>
          <w:szCs w:val="24"/>
          <w:lang w:eastAsia="el-GR"/>
          <w14:ligatures w14:val="none"/>
        </w:rPr>
        <w:t>.</w:t>
      </w:r>
      <w:r>
        <w:rPr>
          <w:rStyle w:val="14"/>
          <w:rFonts w:ascii="Arial" w:hAnsi="Arial" w:eastAsia="Times New Roman" w:cs="Arial"/>
          <w:kern w:val="0"/>
          <w:sz w:val="24"/>
          <w:szCs w:val="24"/>
          <w:lang w:val="en-US" w:eastAsia="el-GR"/>
          <w14:ligatures w14:val="none"/>
        </w:rPr>
        <w:t>net</w:t>
      </w:r>
      <w:r>
        <w:rPr>
          <w:rStyle w:val="14"/>
          <w:rFonts w:ascii="Arial" w:hAnsi="Arial" w:eastAsia="Times New Roman" w:cs="Arial"/>
          <w:kern w:val="0"/>
          <w:sz w:val="24"/>
          <w:szCs w:val="24"/>
          <w:lang w:eastAsia="el-GR"/>
          <w14:ligatures w14:val="none"/>
        </w:rPr>
        <w:t>/</w:t>
      </w:r>
      <w:r>
        <w:rPr>
          <w:rStyle w:val="14"/>
          <w:rFonts w:ascii="Arial" w:hAnsi="Arial" w:eastAsia="Times New Roman" w:cs="Arial"/>
          <w:kern w:val="0"/>
          <w:sz w:val="24"/>
          <w:szCs w:val="24"/>
          <w:lang w:val="en-US" w:eastAsia="el-GR"/>
          <w14:ligatures w14:val="none"/>
        </w:rPr>
        <w:t>konstantinos</w:t>
      </w:r>
      <w:r>
        <w:rPr>
          <w:rStyle w:val="14"/>
          <w:rFonts w:ascii="Arial" w:hAnsi="Arial" w:eastAsia="Times New Roman" w:cs="Arial"/>
          <w:kern w:val="0"/>
          <w:sz w:val="24"/>
          <w:szCs w:val="24"/>
          <w:lang w:eastAsia="el-GR"/>
          <w14:ligatures w14:val="none"/>
        </w:rPr>
        <w:t>-</w:t>
      </w:r>
      <w:r>
        <w:rPr>
          <w:rStyle w:val="14"/>
          <w:rFonts w:ascii="Arial" w:hAnsi="Arial" w:eastAsia="Times New Roman" w:cs="Arial"/>
          <w:kern w:val="0"/>
          <w:sz w:val="24"/>
          <w:szCs w:val="24"/>
          <w:lang w:val="en-US" w:eastAsia="el-GR"/>
          <w14:ligatures w14:val="none"/>
        </w:rPr>
        <w:t>papadopoulos</w:t>
      </w:r>
      <w:r>
        <w:rPr>
          <w:rStyle w:val="14"/>
          <w:rFonts w:ascii="Arial" w:hAnsi="Arial" w:eastAsia="Times New Roman" w:cs="Arial"/>
          <w:kern w:val="0"/>
          <w:sz w:val="24"/>
          <w:szCs w:val="24"/>
          <w:lang w:eastAsia="el-GR"/>
          <w14:ligatures w14:val="none"/>
        </w:rPr>
        <w:t>-</w:t>
      </w:r>
      <w:r>
        <w:rPr>
          <w:rStyle w:val="14"/>
          <w:rFonts w:ascii="Arial" w:hAnsi="Arial" w:eastAsia="Times New Roman" w:cs="Arial"/>
          <w:kern w:val="0"/>
          <w:sz w:val="24"/>
          <w:szCs w:val="24"/>
          <w:lang w:val="en-US" w:eastAsia="el-GR"/>
          <w14:ligatures w14:val="none"/>
        </w:rPr>
        <w:t>p</w:t>
      </w:r>
      <w:r>
        <w:rPr>
          <w:rStyle w:val="14"/>
          <w:rFonts w:ascii="Arial" w:hAnsi="Arial" w:eastAsia="Times New Roman" w:cs="Arial"/>
          <w:kern w:val="0"/>
          <w:sz w:val="24"/>
          <w:szCs w:val="24"/>
          <w:lang w:eastAsia="el-GR"/>
          <w14:ligatures w14:val="none"/>
        </w:rPr>
        <w:t>45258/</w:t>
      </w:r>
      <w:r>
        <w:rPr>
          <w:rStyle w:val="14"/>
          <w:rFonts w:ascii="Arial" w:hAnsi="Arial" w:eastAsia="Times New Roman" w:cs="Arial"/>
          <w:kern w:val="0"/>
          <w:sz w:val="24"/>
          <w:szCs w:val="24"/>
          <w:lang w:val="en-US" w:eastAsia="el-GR"/>
          <w14:ligatures w14:val="none"/>
        </w:rPr>
        <w:t>clubs</w:t>
      </w:r>
      <w:r>
        <w:rPr>
          <w:rStyle w:val="14"/>
          <w:rFonts w:ascii="Arial" w:hAnsi="Arial" w:eastAsia="Times New Roman" w:cs="Arial"/>
          <w:kern w:val="0"/>
          <w:sz w:val="24"/>
          <w:szCs w:val="24"/>
          <w:lang w:val="en-US" w:eastAsia="el-GR"/>
          <w14:ligatures w14:val="none"/>
        </w:rPr>
        <w:fldChar w:fldCharType="end"/>
      </w:r>
    </w:p>
    <w:p w14:paraId="249712B1">
      <w:pPr>
        <w:spacing w:before="480" w:after="480" w:line="240" w:lineRule="auto"/>
        <w:rPr>
          <w:rFonts w:ascii="Arial" w:hAnsi="Arial" w:eastAsia="Times New Roman" w:cs="Arial"/>
          <w:kern w:val="0"/>
          <w:sz w:val="21"/>
          <w:szCs w:val="21"/>
          <w:lang w:val="en-US" w:eastAsia="el-GR"/>
          <w14:ligatures w14:val="none"/>
        </w:rPr>
      </w:pPr>
      <w:r>
        <w:rPr>
          <w:rFonts w:ascii="Times New Roman" w:hAnsi="Times New Roman" w:eastAsia="Times New Roman" w:cs="Times New Roman"/>
          <w:kern w:val="0"/>
          <w:sz w:val="24"/>
          <w:szCs w:val="24"/>
          <w:lang w:eastAsia="el-GR"/>
          <w14:ligatures w14:val="none"/>
        </w:rPr>
        <w:pict>
          <v:rect id="_x0000_i1025" o:spt="1" style="height:0.75pt;width:0pt;" fillcolor="#A0A0A0" filled="t" stroked="f" coordsize="21600,21600" o:hr="t" o:hrstd="t" o:hralign="center">
            <v:path/>
            <v:fill on="t" focussize="0,0"/>
            <v:stroke on="f"/>
            <v:imagedata o:title=""/>
            <o:lock v:ext="edit"/>
            <w10:wrap type="none"/>
            <w10:anchorlock/>
          </v:rect>
        </w:pict>
      </w:r>
      <w:r>
        <w:rPr>
          <w:rFonts w:ascii="Arial" w:hAnsi="Arial" w:eastAsia="Times New Roman" w:cs="Arial"/>
          <w:b/>
          <w:bCs/>
          <w:color w:val="0A0A0A"/>
          <w:kern w:val="0"/>
          <w:sz w:val="30"/>
          <w:szCs w:val="30"/>
          <w:lang w:val="en-US" w:eastAsia="el-GR"/>
          <w14:ligatures w14:val="none"/>
        </w:rPr>
        <w:t>Professional Profile &amp; Expertise</w:t>
      </w:r>
    </w:p>
    <w:p w14:paraId="324E6B42">
      <w:pPr>
        <w:spacing w:before="480" w:after="480" w:line="240" w:lineRule="auto"/>
        <w:rPr>
          <w:rFonts w:ascii="Arial" w:hAnsi="Arial" w:eastAsia="Times New Roman" w:cs="Arial"/>
          <w:kern w:val="0"/>
          <w:sz w:val="21"/>
          <w:szCs w:val="21"/>
          <w:lang w:eastAsia="el-GR"/>
          <w14:ligatures w14:val="none"/>
        </w:rPr>
      </w:pPr>
      <w:r>
        <w:rPr>
          <w:rFonts w:ascii="Arial" w:hAnsi="Arial" w:eastAsia="Times New Roman" w:cs="Arial"/>
          <w:color w:val="0A0A0A"/>
          <w:kern w:val="0"/>
          <w:sz w:val="24"/>
          <w:szCs w:val="24"/>
          <w:lang w:val="en-US" w:eastAsia="el-GR"/>
          <w14:ligatures w14:val="none"/>
        </w:rPr>
        <w:t>Highly accomplished Volleyball Coach with 25+ years of extensive experience at the National Team level (Greece, Italy), in both men's and women's First Division clubs (Greece, Italy), and in youth development categories, achieving top distinctions at National and International levels. Fully certified to coach A1 category teams in both Greece and Italy (</w:t>
      </w:r>
      <w:r>
        <w:rPr>
          <w:rFonts w:ascii="Arial" w:hAnsi="Arial" w:eastAsia="Times New Roman" w:cs="Arial"/>
          <w:b/>
          <w:bCs/>
          <w:color w:val="0A0A0A"/>
          <w:kern w:val="0"/>
          <w:sz w:val="24"/>
          <w:szCs w:val="24"/>
          <w:lang w:val="en-US" w:eastAsia="el-GR"/>
          <w14:ligatures w14:val="none"/>
        </w:rPr>
        <w:t>"Allenatore di Terzo Grado e terzo livello giovanile"</w:t>
      </w:r>
      <w:r>
        <w:rPr>
          <w:rFonts w:ascii="Arial" w:hAnsi="Arial" w:eastAsia="Times New Roman" w:cs="Arial"/>
          <w:color w:val="0A0A0A"/>
          <w:kern w:val="0"/>
          <w:sz w:val="24"/>
          <w:szCs w:val="24"/>
          <w:lang w:val="en-US" w:eastAsia="el-GR"/>
          <w14:ligatures w14:val="none"/>
        </w:rPr>
        <w:t>). Proven focus on high-level athlete development and competitive success.</w:t>
      </w:r>
      <w:r>
        <w:rPr>
          <w:rFonts w:ascii="Times New Roman" w:hAnsi="Times New Roman" w:eastAsia="Times New Roman" w:cs="Times New Roman"/>
          <w:kern w:val="0"/>
          <w:sz w:val="24"/>
          <w:szCs w:val="24"/>
          <w:lang w:eastAsia="el-GR"/>
          <w14:ligatures w14:val="none"/>
        </w:rPr>
        <w:pict>
          <v:rect id="_x0000_i1026" o:spt="1" style="height:0.75pt;width:0pt;" fillcolor="#A0A0A0" filled="t" stroked="f" coordsize="21600,21600" o:hr="t" o:hrstd="t" o:hralign="center">
            <v:path/>
            <v:fill on="t" focussize="0,0"/>
            <v:stroke on="f"/>
            <v:imagedata o:title=""/>
            <o:lock v:ext="edit"/>
            <w10:wrap type="none"/>
            <w10:anchorlock/>
          </v:rect>
        </w:pict>
      </w:r>
    </w:p>
    <w:p w14:paraId="05759C5F">
      <w:pPr>
        <w:shd w:val="clear" w:color="auto" w:fill="FFFFFF"/>
        <w:spacing w:after="0" w:line="420" w:lineRule="atLeast"/>
        <w:rPr>
          <w:rFonts w:ascii="Arial" w:hAnsi="Arial" w:eastAsia="Times New Roman" w:cs="Arial"/>
          <w:b/>
          <w:bCs/>
          <w:color w:val="0A0A0A"/>
          <w:kern w:val="0"/>
          <w:sz w:val="30"/>
          <w:szCs w:val="30"/>
          <w:lang w:eastAsia="el-GR"/>
          <w14:ligatures w14:val="none"/>
        </w:rPr>
      </w:pPr>
      <w:r>
        <w:rPr>
          <w:rFonts w:ascii="Arial" w:hAnsi="Arial" w:eastAsia="Times New Roman" w:cs="Arial"/>
          <w:b/>
          <w:bCs/>
          <w:color w:val="0A0A0A"/>
          <w:kern w:val="0"/>
          <w:sz w:val="30"/>
          <w:szCs w:val="30"/>
          <w:lang w:eastAsia="el-GR"/>
          <w14:ligatures w14:val="none"/>
        </w:rPr>
        <w:t>Professional Experience &amp; Achievements</w:t>
      </w:r>
    </w:p>
    <w:p w14:paraId="0BFCA761">
      <w:pPr>
        <w:shd w:val="clear" w:color="auto" w:fill="FFFFFF"/>
        <w:spacing w:after="0" w:line="360" w:lineRule="atLeast"/>
        <w:rPr>
          <w:rFonts w:ascii="Arial" w:hAnsi="Arial" w:eastAsia="Times New Roman" w:cs="Arial"/>
          <w:b/>
          <w:bCs/>
          <w:color w:val="0A0A0A"/>
          <w:kern w:val="0"/>
          <w:sz w:val="24"/>
          <w:szCs w:val="24"/>
          <w:lang w:val="en-US" w:eastAsia="el-GR"/>
          <w14:ligatures w14:val="none"/>
        </w:rPr>
      </w:pPr>
      <w:r>
        <w:rPr>
          <w:rFonts w:ascii="Arial" w:hAnsi="Arial" w:eastAsia="Times New Roman" w:cs="Arial"/>
          <w:b/>
          <w:bCs/>
          <w:color w:val="0A0A0A"/>
          <w:kern w:val="0"/>
          <w:sz w:val="24"/>
          <w:szCs w:val="24"/>
          <w:lang w:eastAsia="el-GR"/>
          <w14:ligatures w14:val="none"/>
        </w:rPr>
        <w:t>National Teams</w:t>
      </w:r>
    </w:p>
    <w:p w14:paraId="1981CD50">
      <w:pPr>
        <w:shd w:val="clear" w:color="auto" w:fill="FFFFFF"/>
        <w:spacing w:after="0" w:line="360" w:lineRule="atLeast"/>
        <w:rPr>
          <w:rFonts w:ascii="Arial" w:hAnsi="Arial" w:eastAsia="Times New Roman" w:cs="Arial"/>
          <w:b/>
          <w:bCs/>
          <w:color w:val="0A0A0A"/>
          <w:kern w:val="0"/>
          <w:sz w:val="24"/>
          <w:szCs w:val="24"/>
          <w:lang w:val="en-US" w:eastAsia="el-GR"/>
          <w14:ligatures w14:val="none"/>
        </w:rPr>
      </w:pPr>
    </w:p>
    <w:p w14:paraId="76ADF6EC">
      <w:pPr>
        <w:numPr>
          <w:ilvl w:val="0"/>
          <w:numId w:val="2"/>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b/>
          <w:bCs/>
          <w:color w:val="0A0A0A"/>
          <w:kern w:val="0"/>
          <w:sz w:val="24"/>
          <w:szCs w:val="24"/>
          <w:lang w:val="en-US" w:eastAsia="el-GR"/>
          <w14:ligatures w14:val="none"/>
        </w:rPr>
        <w:t>2013 – 2016 | Greek Women’s National Team (Senior):</w:t>
      </w:r>
      <w:r>
        <w:rPr>
          <w:rFonts w:ascii="Arial" w:hAnsi="Arial" w:eastAsia="Times New Roman" w:cs="Arial"/>
          <w:color w:val="0A0A0A"/>
          <w:kern w:val="0"/>
          <w:sz w:val="24"/>
          <w:szCs w:val="24"/>
          <w:lang w:val="en-US" w:eastAsia="el-GR"/>
          <w14:ligatures w14:val="none"/>
        </w:rPr>
        <w:t> 2nd Coach.</w:t>
      </w:r>
    </w:p>
    <w:p w14:paraId="0AE6AEE7">
      <w:pPr>
        <w:numPr>
          <w:ilvl w:val="1"/>
          <w:numId w:val="2"/>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i/>
          <w:iCs/>
          <w:color w:val="0A0A0A"/>
          <w:kern w:val="0"/>
          <w:sz w:val="24"/>
          <w:szCs w:val="24"/>
          <w:lang w:val="en-US" w:eastAsia="el-GR"/>
          <w14:ligatures w14:val="none"/>
        </w:rPr>
        <w:t>Key Achievement:</w:t>
      </w:r>
      <w:r>
        <w:rPr>
          <w:rFonts w:ascii="Arial" w:hAnsi="Arial" w:eastAsia="Times New Roman" w:cs="Arial"/>
          <w:color w:val="0A0A0A"/>
          <w:kern w:val="0"/>
          <w:sz w:val="24"/>
          <w:szCs w:val="24"/>
          <w:lang w:val="en-US" w:eastAsia="el-GR"/>
          <w14:ligatures w14:val="none"/>
        </w:rPr>
        <w:t> 3rd Place (Bronze Medal) in the Women's European League (2015, 2016).</w:t>
      </w:r>
    </w:p>
    <w:p w14:paraId="6DAFCB74">
      <w:pPr>
        <w:shd w:val="clear" w:color="auto" w:fill="FFFFFF"/>
        <w:spacing w:after="180" w:line="360" w:lineRule="atLeast"/>
        <w:ind w:left="1440"/>
        <w:rPr>
          <w:rFonts w:ascii="Arial" w:hAnsi="Arial" w:eastAsia="Times New Roman" w:cs="Arial"/>
          <w:color w:val="0A0A0A"/>
          <w:kern w:val="0"/>
          <w:sz w:val="24"/>
          <w:szCs w:val="24"/>
          <w:lang w:val="en-US" w:eastAsia="el-GR"/>
          <w14:ligatures w14:val="none"/>
        </w:rPr>
      </w:pPr>
    </w:p>
    <w:p w14:paraId="4ED08E70">
      <w:pPr>
        <w:numPr>
          <w:ilvl w:val="0"/>
          <w:numId w:val="2"/>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b/>
          <w:bCs/>
          <w:color w:val="0A0A0A"/>
          <w:kern w:val="0"/>
          <w:sz w:val="24"/>
          <w:szCs w:val="24"/>
          <w:lang w:val="en-US" w:eastAsia="el-GR"/>
          <w14:ligatures w14:val="none"/>
        </w:rPr>
        <w:t>2013 – 2015 | Greek Women’s National Team (Junior):</w:t>
      </w:r>
      <w:r>
        <w:rPr>
          <w:rFonts w:ascii="Arial" w:hAnsi="Arial" w:eastAsia="Times New Roman" w:cs="Arial"/>
          <w:color w:val="0A0A0A"/>
          <w:kern w:val="0"/>
          <w:sz w:val="24"/>
          <w:szCs w:val="24"/>
          <w:lang w:val="en-US" w:eastAsia="el-GR"/>
          <w14:ligatures w14:val="none"/>
        </w:rPr>
        <w:t> Head Coach.</w:t>
      </w:r>
    </w:p>
    <w:p w14:paraId="31F53335">
      <w:pPr>
        <w:numPr>
          <w:ilvl w:val="1"/>
          <w:numId w:val="2"/>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i/>
          <w:iCs/>
          <w:color w:val="0A0A0A"/>
          <w:kern w:val="0"/>
          <w:sz w:val="24"/>
          <w:szCs w:val="24"/>
          <w:lang w:val="en-US" w:eastAsia="el-GR"/>
          <w14:ligatures w14:val="none"/>
        </w:rPr>
        <w:t>Key Achievement:</w:t>
      </w:r>
      <w:r>
        <w:rPr>
          <w:rFonts w:ascii="Arial" w:hAnsi="Arial" w:eastAsia="Times New Roman" w:cs="Arial"/>
          <w:color w:val="0A0A0A"/>
          <w:kern w:val="0"/>
          <w:sz w:val="24"/>
          <w:szCs w:val="24"/>
          <w:lang w:val="en-US" w:eastAsia="el-GR"/>
          <w14:ligatures w14:val="none"/>
        </w:rPr>
        <w:t> 4th Place at the U-19 European Championship (2014).</w:t>
      </w:r>
    </w:p>
    <w:p w14:paraId="26BA4DE6">
      <w:pPr>
        <w:numPr>
          <w:ilvl w:val="0"/>
          <w:numId w:val="2"/>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b/>
          <w:bCs/>
          <w:color w:val="0A0A0A"/>
          <w:kern w:val="0"/>
          <w:sz w:val="24"/>
          <w:szCs w:val="24"/>
          <w:lang w:val="en-US" w:eastAsia="el-GR"/>
          <w14:ligatures w14:val="none"/>
        </w:rPr>
        <w:t>June - July 2009 | Italian Youth Women’s National Team</w:t>
      </w:r>
      <w:r>
        <w:rPr>
          <w:rFonts w:ascii="Arial" w:hAnsi="Arial" w:eastAsia="Times New Roman" w:cs="Arial"/>
          <w:color w:val="0A0A0A"/>
          <w:kern w:val="0"/>
          <w:sz w:val="24"/>
          <w:szCs w:val="24"/>
          <w:lang w:val="en-US" w:eastAsia="el-GR"/>
          <w14:ligatures w14:val="none"/>
        </w:rPr>
        <w:t xml:space="preserve">               </w:t>
      </w:r>
      <w:r>
        <w:rPr>
          <w:rFonts w:ascii="Arial" w:hAnsi="Arial" w:eastAsia="Times New Roman" w:cs="Arial"/>
          <w:b/>
          <w:bCs/>
          <w:color w:val="0A0A0A"/>
          <w:kern w:val="0"/>
          <w:sz w:val="24"/>
          <w:szCs w:val="24"/>
          <w:lang w:val="en-US" w:eastAsia="el-GR"/>
          <w14:ligatures w14:val="none"/>
        </w:rPr>
        <w:t>(U-17):</w:t>
      </w:r>
      <w:r>
        <w:rPr>
          <w:rFonts w:ascii="Arial" w:hAnsi="Arial" w:eastAsia="Times New Roman" w:cs="Arial"/>
          <w:color w:val="0A0A0A"/>
          <w:kern w:val="0"/>
          <w:sz w:val="24"/>
          <w:szCs w:val="24"/>
          <w:lang w:val="en-US" w:eastAsia="el-GR"/>
          <w14:ligatures w14:val="none"/>
        </w:rPr>
        <w:t> Assistant Coach (World Championship preparation period).</w:t>
      </w:r>
    </w:p>
    <w:p w14:paraId="5433431D">
      <w:pPr>
        <w:shd w:val="clear" w:color="auto" w:fill="FFFFFF"/>
        <w:spacing w:after="180" w:line="360" w:lineRule="atLeast"/>
        <w:ind w:left="720"/>
        <w:rPr>
          <w:rFonts w:ascii="Arial" w:hAnsi="Arial" w:eastAsia="Times New Roman" w:cs="Arial"/>
          <w:color w:val="0A0A0A"/>
          <w:kern w:val="0"/>
          <w:sz w:val="24"/>
          <w:szCs w:val="24"/>
          <w:lang w:val="en-US" w:eastAsia="el-GR"/>
          <w14:ligatures w14:val="none"/>
        </w:rPr>
      </w:pPr>
    </w:p>
    <w:p w14:paraId="544B3BA2">
      <w:pPr>
        <w:shd w:val="clear" w:color="auto" w:fill="FFFFFF"/>
        <w:spacing w:after="0" w:line="360" w:lineRule="atLeast"/>
        <w:rPr>
          <w:rFonts w:ascii="Arial" w:hAnsi="Arial" w:eastAsia="Times New Roman" w:cs="Arial"/>
          <w:b/>
          <w:bCs/>
          <w:color w:val="0A0A0A"/>
          <w:kern w:val="0"/>
          <w:sz w:val="24"/>
          <w:szCs w:val="24"/>
          <w:lang w:eastAsia="el-GR"/>
          <w14:ligatures w14:val="none"/>
        </w:rPr>
      </w:pPr>
      <w:r>
        <w:rPr>
          <w:rFonts w:ascii="Arial" w:hAnsi="Arial" w:eastAsia="Times New Roman" w:cs="Arial"/>
          <w:b/>
          <w:bCs/>
          <w:color w:val="0A0A0A"/>
          <w:kern w:val="0"/>
          <w:sz w:val="24"/>
          <w:szCs w:val="24"/>
          <w:lang w:eastAsia="el-GR"/>
          <w14:ligatures w14:val="none"/>
        </w:rPr>
        <w:t>Club Coaching (Selected Highlights)</w:t>
      </w:r>
    </w:p>
    <w:tbl>
      <w:tblPr>
        <w:tblStyle w:val="12"/>
        <w:tblW w:w="9780" w:type="dxa"/>
        <w:tblInd w:w="0" w:type="dxa"/>
        <w:tblLayout w:type="autofit"/>
        <w:tblCellMar>
          <w:top w:w="15" w:type="dxa"/>
          <w:left w:w="15" w:type="dxa"/>
          <w:bottom w:w="15" w:type="dxa"/>
          <w:right w:w="15" w:type="dxa"/>
        </w:tblCellMar>
      </w:tblPr>
      <w:tblGrid>
        <w:gridCol w:w="1075"/>
        <w:gridCol w:w="3124"/>
        <w:gridCol w:w="2286"/>
        <w:gridCol w:w="3295"/>
      </w:tblGrid>
      <w:tr w14:paraId="30A683F1">
        <w:tblPrEx>
          <w:tblCellMar>
            <w:top w:w="15" w:type="dxa"/>
            <w:left w:w="15" w:type="dxa"/>
            <w:bottom w:w="15" w:type="dxa"/>
            <w:right w:w="15" w:type="dxa"/>
          </w:tblCellMar>
        </w:tblPrEx>
        <w:tc>
          <w:tcPr>
            <w:tcW w:w="0" w:type="auto"/>
            <w:tcBorders>
              <w:bottom w:val="single" w:color="DCDFE5" w:sz="6" w:space="0"/>
            </w:tcBorders>
            <w:tcMar>
              <w:top w:w="120" w:type="dxa"/>
              <w:left w:w="0" w:type="dxa"/>
              <w:bottom w:w="120" w:type="dxa"/>
              <w:right w:w="240" w:type="dxa"/>
            </w:tcMar>
          </w:tcPr>
          <w:p w14:paraId="653B8FD7">
            <w:pPr>
              <w:spacing w:after="0" w:line="330" w:lineRule="atLeast"/>
              <w:rPr>
                <w:rFonts w:ascii="Arial" w:hAnsi="Arial" w:eastAsia="Times New Roman" w:cs="Arial"/>
                <w:b/>
                <w:bCs/>
                <w:kern w:val="0"/>
                <w:sz w:val="21"/>
                <w:szCs w:val="21"/>
                <w:lang w:eastAsia="el-GR"/>
                <w14:ligatures w14:val="none"/>
              </w:rPr>
            </w:pPr>
            <w:r>
              <w:rPr>
                <w:rFonts w:ascii="Arial" w:hAnsi="Arial" w:eastAsia="Times New Roman" w:cs="Arial"/>
                <w:b/>
                <w:bCs/>
                <w:kern w:val="0"/>
                <w:sz w:val="21"/>
                <w:szCs w:val="21"/>
                <w:lang w:eastAsia="el-GR"/>
                <w14:ligatures w14:val="none"/>
              </w:rPr>
              <w:t>Period</w:t>
            </w:r>
          </w:p>
        </w:tc>
        <w:tc>
          <w:tcPr>
            <w:tcW w:w="0" w:type="auto"/>
            <w:tcBorders>
              <w:bottom w:val="single" w:color="DCDFE5" w:sz="6" w:space="0"/>
            </w:tcBorders>
            <w:tcMar>
              <w:top w:w="120" w:type="dxa"/>
              <w:left w:w="0" w:type="dxa"/>
              <w:bottom w:w="120" w:type="dxa"/>
              <w:right w:w="240" w:type="dxa"/>
            </w:tcMar>
          </w:tcPr>
          <w:p w14:paraId="390A0AB7">
            <w:pPr>
              <w:spacing w:after="0" w:line="330" w:lineRule="atLeast"/>
              <w:rPr>
                <w:rFonts w:ascii="Arial" w:hAnsi="Arial" w:eastAsia="Times New Roman" w:cs="Arial"/>
                <w:b/>
                <w:bCs/>
                <w:kern w:val="0"/>
                <w:sz w:val="21"/>
                <w:szCs w:val="21"/>
                <w:lang w:eastAsia="el-GR"/>
                <w14:ligatures w14:val="none"/>
              </w:rPr>
            </w:pPr>
            <w:r>
              <w:rPr>
                <w:rFonts w:ascii="Arial" w:hAnsi="Arial" w:eastAsia="Times New Roman" w:cs="Arial"/>
                <w:b/>
                <w:bCs/>
                <w:kern w:val="0"/>
                <w:sz w:val="21"/>
                <w:szCs w:val="21"/>
                <w:lang w:eastAsia="el-GR"/>
                <w14:ligatures w14:val="none"/>
              </w:rPr>
              <w:t>Club / Team</w:t>
            </w:r>
          </w:p>
        </w:tc>
        <w:tc>
          <w:tcPr>
            <w:tcW w:w="0" w:type="auto"/>
            <w:tcBorders>
              <w:bottom w:val="single" w:color="DCDFE5" w:sz="6" w:space="0"/>
            </w:tcBorders>
            <w:tcMar>
              <w:top w:w="120" w:type="dxa"/>
              <w:left w:w="0" w:type="dxa"/>
              <w:bottom w:w="120" w:type="dxa"/>
              <w:right w:w="240" w:type="dxa"/>
            </w:tcMar>
          </w:tcPr>
          <w:p w14:paraId="5149DFA1">
            <w:pPr>
              <w:spacing w:after="0" w:line="330" w:lineRule="atLeast"/>
              <w:rPr>
                <w:rFonts w:ascii="Arial" w:hAnsi="Arial" w:eastAsia="Times New Roman" w:cs="Arial"/>
                <w:b/>
                <w:bCs/>
                <w:kern w:val="0"/>
                <w:sz w:val="21"/>
                <w:szCs w:val="21"/>
                <w:lang w:eastAsia="el-GR"/>
                <w14:ligatures w14:val="none"/>
              </w:rPr>
            </w:pPr>
            <w:r>
              <w:rPr>
                <w:rFonts w:ascii="Arial" w:hAnsi="Arial" w:eastAsia="Times New Roman" w:cs="Arial"/>
                <w:b/>
                <w:bCs/>
                <w:kern w:val="0"/>
                <w:sz w:val="21"/>
                <w:szCs w:val="21"/>
                <w:lang w:eastAsia="el-GR"/>
                <w14:ligatures w14:val="none"/>
              </w:rPr>
              <w:t>Position Held</w:t>
            </w:r>
          </w:p>
        </w:tc>
        <w:tc>
          <w:tcPr>
            <w:tcW w:w="0" w:type="auto"/>
            <w:tcBorders>
              <w:bottom w:val="single" w:color="DCDFE5" w:sz="6" w:space="0"/>
            </w:tcBorders>
            <w:tcMar>
              <w:top w:w="120" w:type="dxa"/>
              <w:left w:w="0" w:type="dxa"/>
              <w:bottom w:w="120" w:type="dxa"/>
              <w:right w:w="0" w:type="dxa"/>
            </w:tcMar>
          </w:tcPr>
          <w:p w14:paraId="1A14F277">
            <w:pPr>
              <w:spacing w:after="0" w:line="330" w:lineRule="atLeast"/>
              <w:rPr>
                <w:rFonts w:ascii="Arial" w:hAnsi="Arial" w:eastAsia="Times New Roman" w:cs="Arial"/>
                <w:b/>
                <w:bCs/>
                <w:kern w:val="0"/>
                <w:sz w:val="21"/>
                <w:szCs w:val="21"/>
                <w:lang w:eastAsia="el-GR"/>
                <w14:ligatures w14:val="none"/>
              </w:rPr>
            </w:pPr>
            <w:r>
              <w:rPr>
                <w:rFonts w:ascii="Arial" w:hAnsi="Arial" w:eastAsia="Times New Roman" w:cs="Arial"/>
                <w:b/>
                <w:bCs/>
                <w:kern w:val="0"/>
                <w:sz w:val="21"/>
                <w:szCs w:val="21"/>
                <w:lang w:eastAsia="el-GR"/>
                <w14:ligatures w14:val="none"/>
              </w:rPr>
              <w:t>Key Achievements &amp; Qualifications</w:t>
            </w:r>
          </w:p>
        </w:tc>
      </w:tr>
      <w:tr w14:paraId="09DD98F2">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7F207DAD">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b/>
                <w:bCs/>
                <w:color w:val="0A0A0A"/>
                <w:kern w:val="0"/>
                <w:sz w:val="21"/>
                <w:szCs w:val="21"/>
                <w:lang w:eastAsia="el-GR"/>
                <w14:ligatures w14:val="none"/>
              </w:rPr>
              <w:t>2020-2022</w:t>
            </w:r>
          </w:p>
        </w:tc>
        <w:tc>
          <w:tcPr>
            <w:tcW w:w="0" w:type="auto"/>
            <w:tcBorders>
              <w:bottom w:val="single" w:color="DCDFE5" w:sz="6" w:space="0"/>
            </w:tcBorders>
            <w:tcMar>
              <w:top w:w="180" w:type="dxa"/>
              <w:left w:w="0" w:type="dxa"/>
              <w:bottom w:w="180" w:type="dxa"/>
              <w:right w:w="240" w:type="dxa"/>
            </w:tcMar>
          </w:tcPr>
          <w:p w14:paraId="1C8260D8">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b/>
                <w:bCs/>
                <w:color w:val="0A0A0A"/>
                <w:kern w:val="0"/>
                <w:sz w:val="21"/>
                <w:szCs w:val="21"/>
                <w:lang w:val="en-US" w:eastAsia="el-GR"/>
                <w14:ligatures w14:val="none"/>
              </w:rPr>
              <w:t>A.O. Thiras</w:t>
            </w:r>
            <w:r>
              <w:rPr>
                <w:rFonts w:ascii="Arial" w:hAnsi="Arial" w:eastAsia="Times New Roman" w:cs="Arial"/>
                <w:color w:val="0A0A0A"/>
                <w:kern w:val="0"/>
                <w:sz w:val="21"/>
                <w:szCs w:val="21"/>
                <w:lang w:val="en-US" w:eastAsia="el-GR"/>
                <w14:ligatures w14:val="none"/>
              </w:rPr>
              <w:t> (Greek A1 Div.)</w:t>
            </w:r>
          </w:p>
        </w:tc>
        <w:tc>
          <w:tcPr>
            <w:tcW w:w="0" w:type="auto"/>
            <w:tcBorders>
              <w:bottom w:val="single" w:color="DCDFE5" w:sz="6" w:space="0"/>
            </w:tcBorders>
            <w:tcMar>
              <w:top w:w="180" w:type="dxa"/>
              <w:left w:w="0" w:type="dxa"/>
              <w:bottom w:w="180" w:type="dxa"/>
              <w:right w:w="240" w:type="dxa"/>
            </w:tcMar>
          </w:tcPr>
          <w:p w14:paraId="50C9EFD9">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color w:val="0A0A0A"/>
                <w:kern w:val="0"/>
                <w:sz w:val="21"/>
                <w:szCs w:val="21"/>
                <w:lang w:eastAsia="el-GR"/>
                <w14:ligatures w14:val="none"/>
              </w:rPr>
              <w:t>Head Coach &amp; Technical Director</w:t>
            </w:r>
          </w:p>
        </w:tc>
        <w:tc>
          <w:tcPr>
            <w:tcW w:w="0" w:type="auto"/>
            <w:tcBorders>
              <w:bottom w:val="single" w:color="DCDFE5" w:sz="6" w:space="0"/>
            </w:tcBorders>
            <w:tcMar>
              <w:top w:w="180" w:type="dxa"/>
              <w:left w:w="0" w:type="dxa"/>
              <w:bottom w:w="180" w:type="dxa"/>
              <w:right w:w="0" w:type="dxa"/>
            </w:tcMar>
          </w:tcPr>
          <w:p w14:paraId="6E032634">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color w:val="0A0A0A"/>
                <w:kern w:val="0"/>
                <w:sz w:val="21"/>
                <w:szCs w:val="21"/>
                <w:lang w:val="en-US" w:eastAsia="el-GR"/>
                <w14:ligatures w14:val="none"/>
              </w:rPr>
              <w:t>Runner-Up (Finalist) Greek Cup (2021, 2022)</w:t>
            </w:r>
          </w:p>
        </w:tc>
      </w:tr>
      <w:tr w14:paraId="5814B8C8">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15413FBA">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b/>
                <w:bCs/>
                <w:color w:val="0A0A0A"/>
                <w:kern w:val="0"/>
                <w:sz w:val="21"/>
                <w:szCs w:val="21"/>
                <w:lang w:eastAsia="el-GR"/>
                <w14:ligatures w14:val="none"/>
              </w:rPr>
              <w:t>2017-2018</w:t>
            </w:r>
          </w:p>
        </w:tc>
        <w:tc>
          <w:tcPr>
            <w:tcW w:w="0" w:type="auto"/>
            <w:tcBorders>
              <w:bottom w:val="single" w:color="DCDFE5" w:sz="6" w:space="0"/>
            </w:tcBorders>
            <w:tcMar>
              <w:top w:w="180" w:type="dxa"/>
              <w:left w:w="0" w:type="dxa"/>
              <w:bottom w:w="180" w:type="dxa"/>
              <w:right w:w="240" w:type="dxa"/>
            </w:tcMar>
          </w:tcPr>
          <w:p w14:paraId="033684D0">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b/>
                <w:bCs/>
                <w:color w:val="0A0A0A"/>
                <w:kern w:val="0"/>
                <w:sz w:val="21"/>
                <w:szCs w:val="21"/>
                <w:lang w:val="en-US" w:eastAsia="el-GR"/>
                <w14:ligatures w14:val="none"/>
              </w:rPr>
              <w:t>PAOK Thessaloniki VC</w:t>
            </w:r>
            <w:r>
              <w:rPr>
                <w:rFonts w:ascii="Arial" w:hAnsi="Arial" w:eastAsia="Times New Roman" w:cs="Arial"/>
                <w:color w:val="0A0A0A"/>
                <w:kern w:val="0"/>
                <w:sz w:val="21"/>
                <w:szCs w:val="21"/>
                <w:lang w:val="en-US" w:eastAsia="el-GR"/>
                <w14:ligatures w14:val="none"/>
              </w:rPr>
              <w:t> (Hellenic A1 Div.)</w:t>
            </w:r>
          </w:p>
        </w:tc>
        <w:tc>
          <w:tcPr>
            <w:tcW w:w="0" w:type="auto"/>
            <w:tcBorders>
              <w:bottom w:val="single" w:color="DCDFE5" w:sz="6" w:space="0"/>
            </w:tcBorders>
            <w:tcMar>
              <w:top w:w="180" w:type="dxa"/>
              <w:left w:w="0" w:type="dxa"/>
              <w:bottom w:w="180" w:type="dxa"/>
              <w:right w:w="240" w:type="dxa"/>
            </w:tcMar>
          </w:tcPr>
          <w:p w14:paraId="5D91C28D">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color w:val="0A0A0A"/>
                <w:kern w:val="0"/>
                <w:sz w:val="21"/>
                <w:szCs w:val="21"/>
                <w:lang w:eastAsia="el-GR"/>
                <w14:ligatures w14:val="none"/>
              </w:rPr>
              <w:t>2nd Coach</w:t>
            </w:r>
          </w:p>
        </w:tc>
        <w:tc>
          <w:tcPr>
            <w:tcW w:w="0" w:type="auto"/>
            <w:tcBorders>
              <w:bottom w:val="single" w:color="DCDFE5" w:sz="6" w:space="0"/>
            </w:tcBorders>
            <w:tcMar>
              <w:top w:w="180" w:type="dxa"/>
              <w:left w:w="0" w:type="dxa"/>
              <w:bottom w:w="180" w:type="dxa"/>
              <w:right w:w="0" w:type="dxa"/>
            </w:tcMar>
          </w:tcPr>
          <w:p w14:paraId="3BE194C2">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b/>
                <w:bCs/>
                <w:color w:val="0A0A0A"/>
                <w:kern w:val="0"/>
                <w:sz w:val="21"/>
                <w:szCs w:val="21"/>
                <w:lang w:val="en-US" w:eastAsia="el-GR"/>
                <w14:ligatures w14:val="none"/>
              </w:rPr>
              <w:t>Hellenic VolleyLeague Champions (1st Place)</w:t>
            </w:r>
          </w:p>
        </w:tc>
      </w:tr>
      <w:tr w14:paraId="7730346B">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2E01B67C">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b/>
                <w:bCs/>
                <w:color w:val="0A0A0A"/>
                <w:kern w:val="0"/>
                <w:sz w:val="21"/>
                <w:szCs w:val="21"/>
                <w:lang w:eastAsia="el-GR"/>
                <w14:ligatures w14:val="none"/>
              </w:rPr>
              <w:t>2017-2018</w:t>
            </w:r>
          </w:p>
        </w:tc>
        <w:tc>
          <w:tcPr>
            <w:tcW w:w="0" w:type="auto"/>
            <w:tcBorders>
              <w:bottom w:val="single" w:color="DCDFE5" w:sz="6" w:space="0"/>
            </w:tcBorders>
            <w:tcMar>
              <w:top w:w="180" w:type="dxa"/>
              <w:left w:w="0" w:type="dxa"/>
              <w:bottom w:w="180" w:type="dxa"/>
              <w:right w:w="240" w:type="dxa"/>
            </w:tcMar>
          </w:tcPr>
          <w:p w14:paraId="12C2871F">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b/>
                <w:bCs/>
                <w:color w:val="0A0A0A"/>
                <w:kern w:val="0"/>
                <w:sz w:val="21"/>
                <w:szCs w:val="21"/>
                <w:lang w:eastAsia="el-GR"/>
                <w14:ligatures w14:val="none"/>
              </w:rPr>
              <w:t>Pannaxiakos AON</w:t>
            </w:r>
            <w:r>
              <w:rPr>
                <w:rFonts w:ascii="Arial" w:hAnsi="Arial" w:eastAsia="Times New Roman" w:cs="Arial"/>
                <w:color w:val="0A0A0A"/>
                <w:kern w:val="0"/>
                <w:sz w:val="21"/>
                <w:szCs w:val="21"/>
                <w:lang w:eastAsia="el-GR"/>
                <w14:ligatures w14:val="none"/>
              </w:rPr>
              <w:t> (Greek A1 Div.)</w:t>
            </w:r>
          </w:p>
        </w:tc>
        <w:tc>
          <w:tcPr>
            <w:tcW w:w="0" w:type="auto"/>
            <w:tcBorders>
              <w:bottom w:val="single" w:color="DCDFE5" w:sz="6" w:space="0"/>
            </w:tcBorders>
            <w:tcMar>
              <w:top w:w="180" w:type="dxa"/>
              <w:left w:w="0" w:type="dxa"/>
              <w:bottom w:w="180" w:type="dxa"/>
              <w:right w:w="240" w:type="dxa"/>
            </w:tcMar>
          </w:tcPr>
          <w:p w14:paraId="4BC65C18">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color w:val="0A0A0A"/>
                <w:kern w:val="0"/>
                <w:sz w:val="21"/>
                <w:szCs w:val="21"/>
                <w:lang w:eastAsia="el-GR"/>
                <w14:ligatures w14:val="none"/>
              </w:rPr>
              <w:t>Head Coach</w:t>
            </w:r>
          </w:p>
        </w:tc>
        <w:tc>
          <w:tcPr>
            <w:tcW w:w="0" w:type="auto"/>
            <w:tcBorders>
              <w:bottom w:val="single" w:color="DCDFE5" w:sz="6" w:space="0"/>
            </w:tcBorders>
            <w:tcMar>
              <w:top w:w="180" w:type="dxa"/>
              <w:left w:w="0" w:type="dxa"/>
              <w:bottom w:w="180" w:type="dxa"/>
              <w:right w:w="0" w:type="dxa"/>
            </w:tcMar>
          </w:tcPr>
          <w:p w14:paraId="13C7E887">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color w:val="0A0A0A"/>
                <w:kern w:val="0"/>
                <w:sz w:val="21"/>
                <w:szCs w:val="21"/>
                <w:lang w:val="en-US" w:eastAsia="el-GR"/>
                <w14:ligatures w14:val="none"/>
              </w:rPr>
              <w:t>Runner-Up (Finalist) Greek Cup (2018)</w:t>
            </w:r>
          </w:p>
        </w:tc>
      </w:tr>
      <w:tr w14:paraId="0BD7692A">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0F57E19D">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b/>
                <w:bCs/>
                <w:color w:val="0A0A0A"/>
                <w:kern w:val="0"/>
                <w:sz w:val="21"/>
                <w:szCs w:val="21"/>
                <w:lang w:eastAsia="el-GR"/>
                <w14:ligatures w14:val="none"/>
              </w:rPr>
              <w:t>2018-2020</w:t>
            </w:r>
          </w:p>
        </w:tc>
        <w:tc>
          <w:tcPr>
            <w:tcW w:w="0" w:type="auto"/>
            <w:tcBorders>
              <w:bottom w:val="single" w:color="DCDFE5" w:sz="6" w:space="0"/>
            </w:tcBorders>
            <w:tcMar>
              <w:top w:w="180" w:type="dxa"/>
              <w:left w:w="0" w:type="dxa"/>
              <w:bottom w:w="180" w:type="dxa"/>
              <w:right w:w="240" w:type="dxa"/>
            </w:tcMar>
          </w:tcPr>
          <w:p w14:paraId="3976F783">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b/>
                <w:bCs/>
                <w:color w:val="0A0A0A"/>
                <w:kern w:val="0"/>
                <w:sz w:val="21"/>
                <w:szCs w:val="21"/>
                <w:lang w:val="en-US" w:eastAsia="el-GR"/>
                <w14:ligatures w14:val="none"/>
              </w:rPr>
              <w:t>G.S. Pavic Romagnano</w:t>
            </w:r>
            <w:r>
              <w:rPr>
                <w:rFonts w:ascii="Arial" w:hAnsi="Arial" w:eastAsia="Times New Roman" w:cs="Arial"/>
                <w:color w:val="0A0A0A"/>
                <w:kern w:val="0"/>
                <w:sz w:val="21"/>
                <w:szCs w:val="21"/>
                <w:lang w:val="en-US" w:eastAsia="el-GR"/>
                <w14:ligatures w14:val="none"/>
              </w:rPr>
              <w:t> (IT B2)</w:t>
            </w:r>
          </w:p>
        </w:tc>
        <w:tc>
          <w:tcPr>
            <w:tcW w:w="0" w:type="auto"/>
            <w:tcBorders>
              <w:bottom w:val="single" w:color="DCDFE5" w:sz="6" w:space="0"/>
            </w:tcBorders>
            <w:tcMar>
              <w:top w:w="180" w:type="dxa"/>
              <w:left w:w="0" w:type="dxa"/>
              <w:bottom w:w="180" w:type="dxa"/>
              <w:right w:w="240" w:type="dxa"/>
            </w:tcMar>
          </w:tcPr>
          <w:p w14:paraId="24022E44">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color w:val="0A0A0A"/>
                <w:kern w:val="0"/>
                <w:sz w:val="21"/>
                <w:szCs w:val="21"/>
                <w:lang w:eastAsia="el-GR"/>
                <w14:ligatures w14:val="none"/>
              </w:rPr>
              <w:t>Head Coach &amp; Technical Director</w:t>
            </w:r>
          </w:p>
        </w:tc>
        <w:tc>
          <w:tcPr>
            <w:tcW w:w="0" w:type="auto"/>
            <w:tcBorders>
              <w:bottom w:val="single" w:color="DCDFE5" w:sz="6" w:space="0"/>
            </w:tcBorders>
            <w:tcMar>
              <w:top w:w="180" w:type="dxa"/>
              <w:left w:w="0" w:type="dxa"/>
              <w:bottom w:w="180" w:type="dxa"/>
              <w:right w:w="0" w:type="dxa"/>
            </w:tcMar>
          </w:tcPr>
          <w:p w14:paraId="02B599BC">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color w:val="0A0A0A"/>
                <w:kern w:val="0"/>
                <w:sz w:val="21"/>
                <w:szCs w:val="21"/>
                <w:lang w:val="en-US" w:eastAsia="el-GR"/>
                <w14:ligatures w14:val="none"/>
              </w:rPr>
              <w:t>Runner-Up (Finalist) play-offs for promotion (2019)</w:t>
            </w:r>
          </w:p>
        </w:tc>
      </w:tr>
      <w:tr w14:paraId="56FE3266">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61EA15A6">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b/>
                <w:bCs/>
                <w:color w:val="0A0A0A"/>
                <w:kern w:val="0"/>
                <w:sz w:val="21"/>
                <w:szCs w:val="21"/>
                <w:lang w:eastAsia="el-GR"/>
                <w14:ligatures w14:val="none"/>
              </w:rPr>
              <w:t>2013-2015</w:t>
            </w:r>
          </w:p>
        </w:tc>
        <w:tc>
          <w:tcPr>
            <w:tcW w:w="0" w:type="auto"/>
            <w:tcBorders>
              <w:bottom w:val="single" w:color="DCDFE5" w:sz="6" w:space="0"/>
            </w:tcBorders>
            <w:tcMar>
              <w:top w:w="180" w:type="dxa"/>
              <w:left w:w="0" w:type="dxa"/>
              <w:bottom w:w="180" w:type="dxa"/>
              <w:right w:w="240" w:type="dxa"/>
            </w:tcMar>
          </w:tcPr>
          <w:p w14:paraId="6C4D6446">
            <w:pPr>
              <w:spacing w:after="0" w:line="330" w:lineRule="atLeast"/>
              <w:rPr>
                <w:rFonts w:ascii="Arial" w:hAnsi="Arial" w:eastAsia="Times New Roman" w:cs="Arial"/>
                <w:color w:val="0A0A0A"/>
                <w:kern w:val="0"/>
                <w:sz w:val="21"/>
                <w:szCs w:val="21"/>
                <w:lang w:val="it-IT" w:eastAsia="el-GR"/>
                <w14:ligatures w14:val="none"/>
              </w:rPr>
            </w:pPr>
            <w:r>
              <w:rPr>
                <w:rFonts w:ascii="Arial" w:hAnsi="Arial" w:eastAsia="Times New Roman" w:cs="Arial"/>
                <w:b/>
                <w:bCs/>
                <w:color w:val="0A0A0A"/>
                <w:kern w:val="0"/>
                <w:sz w:val="21"/>
                <w:szCs w:val="21"/>
                <w:lang w:val="it-IT" w:eastAsia="el-GR"/>
                <w14:ligatures w14:val="none"/>
              </w:rPr>
              <w:t>Argentario Pallavolo Trento</w:t>
            </w:r>
            <w:r>
              <w:rPr>
                <w:rFonts w:ascii="Arial" w:hAnsi="Arial" w:eastAsia="Times New Roman" w:cs="Arial"/>
                <w:color w:val="0A0A0A"/>
                <w:kern w:val="0"/>
                <w:sz w:val="21"/>
                <w:szCs w:val="21"/>
                <w:lang w:val="it-IT" w:eastAsia="el-GR"/>
                <w14:ligatures w14:val="none"/>
              </w:rPr>
              <w:t> (IT B2)</w:t>
            </w:r>
          </w:p>
        </w:tc>
        <w:tc>
          <w:tcPr>
            <w:tcW w:w="0" w:type="auto"/>
            <w:tcBorders>
              <w:bottom w:val="single" w:color="DCDFE5" w:sz="6" w:space="0"/>
            </w:tcBorders>
            <w:tcMar>
              <w:top w:w="180" w:type="dxa"/>
              <w:left w:w="0" w:type="dxa"/>
              <w:bottom w:w="180" w:type="dxa"/>
              <w:right w:w="240" w:type="dxa"/>
            </w:tcMar>
          </w:tcPr>
          <w:p w14:paraId="700CC052">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color w:val="0A0A0A"/>
                <w:kern w:val="0"/>
                <w:sz w:val="21"/>
                <w:szCs w:val="21"/>
                <w:lang w:eastAsia="el-GR"/>
                <w14:ligatures w14:val="none"/>
              </w:rPr>
              <w:t>Head Coach &amp; Technical Director</w:t>
            </w:r>
          </w:p>
        </w:tc>
        <w:tc>
          <w:tcPr>
            <w:tcW w:w="0" w:type="auto"/>
            <w:tcBorders>
              <w:bottom w:val="single" w:color="DCDFE5" w:sz="6" w:space="0"/>
            </w:tcBorders>
            <w:tcMar>
              <w:top w:w="180" w:type="dxa"/>
              <w:left w:w="0" w:type="dxa"/>
              <w:bottom w:w="180" w:type="dxa"/>
              <w:right w:w="0" w:type="dxa"/>
            </w:tcMar>
          </w:tcPr>
          <w:p w14:paraId="343B0366">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color w:val="0A0A0A"/>
                <w:kern w:val="0"/>
                <w:sz w:val="21"/>
                <w:szCs w:val="21"/>
                <w:lang w:val="en-US" w:eastAsia="el-GR"/>
                <w14:ligatures w14:val="none"/>
              </w:rPr>
              <w:t>3rd Place (Bronze) Italian National U18 Championship</w:t>
            </w:r>
          </w:p>
        </w:tc>
      </w:tr>
      <w:tr w14:paraId="3E38E120">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70E064CB">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b/>
                <w:bCs/>
                <w:color w:val="0A0A0A"/>
                <w:kern w:val="0"/>
                <w:sz w:val="21"/>
                <w:szCs w:val="21"/>
                <w:lang w:eastAsia="el-GR"/>
                <w14:ligatures w14:val="none"/>
              </w:rPr>
              <w:t>2012-2013</w:t>
            </w:r>
          </w:p>
        </w:tc>
        <w:tc>
          <w:tcPr>
            <w:tcW w:w="0" w:type="auto"/>
            <w:tcBorders>
              <w:bottom w:val="single" w:color="DCDFE5" w:sz="6" w:space="0"/>
            </w:tcBorders>
            <w:tcMar>
              <w:top w:w="180" w:type="dxa"/>
              <w:left w:w="0" w:type="dxa"/>
              <w:bottom w:w="180" w:type="dxa"/>
              <w:right w:w="240" w:type="dxa"/>
            </w:tcMar>
          </w:tcPr>
          <w:p w14:paraId="6B87B59B">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b/>
                <w:bCs/>
                <w:color w:val="0A0A0A"/>
                <w:kern w:val="0"/>
                <w:sz w:val="21"/>
                <w:szCs w:val="21"/>
                <w:lang w:val="en-US" w:eastAsia="el-GR"/>
                <w14:ligatures w14:val="none"/>
              </w:rPr>
              <w:t>Nargile Iraklis Kifisia</w:t>
            </w:r>
            <w:r>
              <w:rPr>
                <w:rFonts w:ascii="Arial" w:hAnsi="Arial" w:eastAsia="Times New Roman" w:cs="Arial"/>
                <w:color w:val="0A0A0A"/>
                <w:kern w:val="0"/>
                <w:sz w:val="21"/>
                <w:szCs w:val="21"/>
                <w:lang w:val="en-US" w:eastAsia="el-GR"/>
                <w14:ligatures w14:val="none"/>
              </w:rPr>
              <w:t> (A1 Women's)</w:t>
            </w:r>
          </w:p>
        </w:tc>
        <w:tc>
          <w:tcPr>
            <w:tcW w:w="0" w:type="auto"/>
            <w:tcBorders>
              <w:bottom w:val="single" w:color="DCDFE5" w:sz="6" w:space="0"/>
            </w:tcBorders>
            <w:tcMar>
              <w:top w:w="180" w:type="dxa"/>
              <w:left w:w="0" w:type="dxa"/>
              <w:bottom w:w="180" w:type="dxa"/>
              <w:right w:w="240" w:type="dxa"/>
            </w:tcMar>
          </w:tcPr>
          <w:p w14:paraId="504EF0DF">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color w:val="0A0A0A"/>
                <w:kern w:val="0"/>
                <w:sz w:val="21"/>
                <w:szCs w:val="21"/>
                <w:lang w:eastAsia="el-GR"/>
                <w14:ligatures w14:val="none"/>
              </w:rPr>
              <w:t>Head Coach</w:t>
            </w:r>
          </w:p>
        </w:tc>
        <w:tc>
          <w:tcPr>
            <w:tcW w:w="0" w:type="auto"/>
            <w:tcBorders>
              <w:bottom w:val="single" w:color="DCDFE5" w:sz="6" w:space="0"/>
            </w:tcBorders>
            <w:tcMar>
              <w:top w:w="180" w:type="dxa"/>
              <w:left w:w="0" w:type="dxa"/>
              <w:bottom w:w="180" w:type="dxa"/>
              <w:right w:w="0" w:type="dxa"/>
            </w:tcMar>
          </w:tcPr>
          <w:p w14:paraId="7F7B74B3">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color w:val="0A0A0A"/>
                <w:kern w:val="0"/>
                <w:sz w:val="21"/>
                <w:szCs w:val="21"/>
                <w:lang w:val="en-US" w:eastAsia="el-GR"/>
                <w14:ligatures w14:val="none"/>
              </w:rPr>
              <w:t>3rd Place National A1 (First Division)</w:t>
            </w:r>
          </w:p>
        </w:tc>
      </w:tr>
      <w:tr w14:paraId="64EB1139">
        <w:tblPrEx>
          <w:tblCellMar>
            <w:top w:w="15" w:type="dxa"/>
            <w:left w:w="15" w:type="dxa"/>
            <w:bottom w:w="15" w:type="dxa"/>
            <w:right w:w="15" w:type="dxa"/>
          </w:tblCellMar>
        </w:tblPrEx>
        <w:tc>
          <w:tcPr>
            <w:tcW w:w="0" w:type="auto"/>
            <w:tcBorders>
              <w:bottom w:val="nil"/>
            </w:tcBorders>
            <w:tcMar>
              <w:top w:w="180" w:type="dxa"/>
              <w:left w:w="0" w:type="dxa"/>
              <w:bottom w:w="180" w:type="dxa"/>
              <w:right w:w="240" w:type="dxa"/>
            </w:tcMar>
          </w:tcPr>
          <w:p w14:paraId="27216A42">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b/>
                <w:bCs/>
                <w:color w:val="0A0A0A"/>
                <w:kern w:val="0"/>
                <w:sz w:val="21"/>
                <w:szCs w:val="21"/>
                <w:lang w:eastAsia="el-GR"/>
                <w14:ligatures w14:val="none"/>
              </w:rPr>
              <w:t>2010-2012</w:t>
            </w:r>
          </w:p>
        </w:tc>
        <w:tc>
          <w:tcPr>
            <w:tcW w:w="0" w:type="auto"/>
            <w:tcBorders>
              <w:bottom w:val="nil"/>
            </w:tcBorders>
            <w:tcMar>
              <w:top w:w="180" w:type="dxa"/>
              <w:left w:w="0" w:type="dxa"/>
              <w:bottom w:w="180" w:type="dxa"/>
              <w:right w:w="240" w:type="dxa"/>
            </w:tcMar>
          </w:tcPr>
          <w:p w14:paraId="47F63374">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b/>
                <w:bCs/>
                <w:color w:val="0A0A0A"/>
                <w:kern w:val="0"/>
                <w:sz w:val="21"/>
                <w:szCs w:val="21"/>
                <w:lang w:val="en-US" w:eastAsia="el-GR"/>
                <w14:ligatures w14:val="none"/>
              </w:rPr>
              <w:t>G.C. Iraklis Thessaloniki</w:t>
            </w:r>
            <w:r>
              <w:rPr>
                <w:rFonts w:ascii="Arial" w:hAnsi="Arial" w:eastAsia="Times New Roman" w:cs="Arial"/>
                <w:color w:val="0A0A0A"/>
                <w:kern w:val="0"/>
                <w:sz w:val="21"/>
                <w:szCs w:val="21"/>
                <w:lang w:val="en-US" w:eastAsia="el-GR"/>
                <w14:ligatures w14:val="none"/>
              </w:rPr>
              <w:t> (U-</w:t>
            </w:r>
            <w:bookmarkStart w:id="0" w:name="_GoBack"/>
            <w:bookmarkEnd w:id="0"/>
            <w:r>
              <w:rPr>
                <w:rFonts w:ascii="Arial" w:hAnsi="Arial" w:eastAsia="Times New Roman" w:cs="Arial"/>
                <w:color w:val="0A0A0A"/>
                <w:kern w:val="0"/>
                <w:sz w:val="21"/>
                <w:szCs w:val="21"/>
                <w:lang w:val="en-US" w:eastAsia="el-GR"/>
                <w14:ligatures w14:val="none"/>
              </w:rPr>
              <w:t>18 &amp; Women)</w:t>
            </w:r>
          </w:p>
        </w:tc>
        <w:tc>
          <w:tcPr>
            <w:tcW w:w="0" w:type="auto"/>
            <w:tcBorders>
              <w:bottom w:val="nil"/>
            </w:tcBorders>
            <w:tcMar>
              <w:top w:w="180" w:type="dxa"/>
              <w:left w:w="0" w:type="dxa"/>
              <w:bottom w:w="180" w:type="dxa"/>
              <w:right w:w="240" w:type="dxa"/>
            </w:tcMar>
          </w:tcPr>
          <w:p w14:paraId="4B20BBF0">
            <w:pPr>
              <w:spacing w:after="0" w:line="330" w:lineRule="atLeast"/>
              <w:rPr>
                <w:rFonts w:ascii="Arial" w:hAnsi="Arial" w:eastAsia="Times New Roman" w:cs="Arial"/>
                <w:color w:val="0A0A0A"/>
                <w:kern w:val="0"/>
                <w:sz w:val="21"/>
                <w:szCs w:val="21"/>
                <w:lang w:eastAsia="el-GR"/>
                <w14:ligatures w14:val="none"/>
              </w:rPr>
            </w:pPr>
            <w:r>
              <w:rPr>
                <w:rFonts w:ascii="Arial" w:hAnsi="Arial" w:eastAsia="Times New Roman" w:cs="Arial"/>
                <w:color w:val="0A0A0A"/>
                <w:kern w:val="0"/>
                <w:sz w:val="21"/>
                <w:szCs w:val="21"/>
                <w:lang w:eastAsia="el-GR"/>
                <w14:ligatures w14:val="none"/>
              </w:rPr>
              <w:t>Head Coach</w:t>
            </w:r>
          </w:p>
        </w:tc>
        <w:tc>
          <w:tcPr>
            <w:tcW w:w="0" w:type="auto"/>
            <w:tcBorders>
              <w:bottom w:val="nil"/>
            </w:tcBorders>
            <w:tcMar>
              <w:top w:w="180" w:type="dxa"/>
              <w:left w:w="0" w:type="dxa"/>
              <w:bottom w:w="180" w:type="dxa"/>
              <w:right w:w="0" w:type="dxa"/>
            </w:tcMar>
          </w:tcPr>
          <w:p w14:paraId="41D6B503">
            <w:pPr>
              <w:spacing w:after="0" w:line="330" w:lineRule="atLeast"/>
              <w:rPr>
                <w:rFonts w:ascii="Arial" w:hAnsi="Arial" w:eastAsia="Times New Roman" w:cs="Arial"/>
                <w:color w:val="0A0A0A"/>
                <w:kern w:val="0"/>
                <w:sz w:val="21"/>
                <w:szCs w:val="21"/>
                <w:lang w:val="en-US" w:eastAsia="el-GR"/>
                <w14:ligatures w14:val="none"/>
              </w:rPr>
            </w:pPr>
            <w:r>
              <w:rPr>
                <w:rFonts w:ascii="Arial" w:hAnsi="Arial" w:eastAsia="Times New Roman" w:cs="Arial"/>
                <w:b/>
                <w:bCs/>
                <w:color w:val="0A0A0A"/>
                <w:kern w:val="0"/>
                <w:sz w:val="21"/>
                <w:szCs w:val="21"/>
                <w:lang w:val="en-US" w:eastAsia="el-GR"/>
                <w14:ligatures w14:val="none"/>
              </w:rPr>
              <w:t>1st Place National Level U-18</w:t>
            </w:r>
            <w:r>
              <w:rPr>
                <w:rFonts w:ascii="Arial" w:hAnsi="Arial" w:eastAsia="Times New Roman" w:cs="Arial"/>
                <w:color w:val="0A0A0A"/>
                <w:kern w:val="0"/>
                <w:sz w:val="21"/>
                <w:szCs w:val="21"/>
                <w:lang w:val="en-US" w:eastAsia="el-GR"/>
                <w14:ligatures w14:val="none"/>
              </w:rPr>
              <w:t> (2011-12)</w:t>
            </w:r>
          </w:p>
        </w:tc>
      </w:tr>
    </w:tbl>
    <w:p w14:paraId="76919D16">
      <w:pPr>
        <w:spacing w:before="480" w:after="480" w:line="240" w:lineRule="auto"/>
        <w:rPr>
          <w:rFonts w:ascii="Arial" w:hAnsi="Arial" w:eastAsia="Times New Roman" w:cs="Arial"/>
          <w:kern w:val="0"/>
          <w:sz w:val="21"/>
          <w:szCs w:val="21"/>
          <w:lang w:val="en-US" w:eastAsia="el-GR"/>
          <w14:ligatures w14:val="none"/>
        </w:rPr>
      </w:pPr>
      <w:r>
        <w:rPr>
          <w:rFonts w:ascii="Times New Roman" w:hAnsi="Times New Roman" w:eastAsia="Times New Roman" w:cs="Times New Roman"/>
          <w:kern w:val="0"/>
          <w:sz w:val="24"/>
          <w:szCs w:val="24"/>
          <w:lang w:eastAsia="el-GR"/>
          <w14:ligatures w14:val="none"/>
        </w:rPr>
        <w:pict>
          <v:rect id="_x0000_i1027" o:spt="1" style="height:0.75pt;width:0pt;" fillcolor="#A0A0A0" filled="t" stroked="f" coordsize="21600,21600" o:hr="t" o:hrstd="t" o:hralign="center">
            <v:path/>
            <v:fill on="t" focussize="0,0"/>
            <v:stroke on="f"/>
            <v:imagedata o:title=""/>
            <o:lock v:ext="edit"/>
            <w10:wrap type="none"/>
            <w10:anchorlock/>
          </v:rect>
        </w:pict>
      </w:r>
    </w:p>
    <w:p w14:paraId="15350B8E">
      <w:pPr>
        <w:shd w:val="clear" w:color="auto" w:fill="FFFFFF"/>
        <w:spacing w:after="0" w:line="420" w:lineRule="atLeast"/>
        <w:rPr>
          <w:rFonts w:ascii="Arial" w:hAnsi="Arial" w:eastAsia="Times New Roman" w:cs="Arial"/>
          <w:b/>
          <w:bCs/>
          <w:color w:val="0A0A0A"/>
          <w:kern w:val="0"/>
          <w:sz w:val="30"/>
          <w:szCs w:val="30"/>
          <w:lang w:val="en-US" w:eastAsia="el-GR"/>
          <w14:ligatures w14:val="none"/>
        </w:rPr>
      </w:pPr>
    </w:p>
    <w:p w14:paraId="1A5765EF">
      <w:pPr>
        <w:shd w:val="clear" w:color="auto" w:fill="FFFFFF"/>
        <w:spacing w:after="0" w:line="420" w:lineRule="atLeast"/>
        <w:rPr>
          <w:rFonts w:ascii="Arial" w:hAnsi="Arial" w:eastAsia="Times New Roman" w:cs="Arial"/>
          <w:b/>
          <w:bCs/>
          <w:color w:val="0A0A0A"/>
          <w:kern w:val="0"/>
          <w:sz w:val="30"/>
          <w:szCs w:val="30"/>
          <w:lang w:val="en-US" w:eastAsia="el-GR"/>
          <w14:ligatures w14:val="none"/>
        </w:rPr>
      </w:pPr>
      <w:r>
        <w:rPr>
          <w:rFonts w:ascii="Arial" w:hAnsi="Arial" w:eastAsia="Times New Roman" w:cs="Arial"/>
          <w:b/>
          <w:bCs/>
          <w:color w:val="0A0A0A"/>
          <w:kern w:val="0"/>
          <w:sz w:val="30"/>
          <w:szCs w:val="30"/>
          <w:lang w:eastAsia="el-GR"/>
          <w14:ligatures w14:val="none"/>
        </w:rPr>
        <w:t>Extended Experience &amp; Professional Recognition</w:t>
      </w:r>
    </w:p>
    <w:p w14:paraId="37C774D9">
      <w:pPr>
        <w:shd w:val="clear" w:color="auto" w:fill="FFFFFF"/>
        <w:spacing w:after="0" w:line="420" w:lineRule="atLeast"/>
        <w:rPr>
          <w:rFonts w:ascii="Arial" w:hAnsi="Arial" w:eastAsia="Times New Roman" w:cs="Arial"/>
          <w:b/>
          <w:bCs/>
          <w:color w:val="0A0A0A"/>
          <w:kern w:val="0"/>
          <w:sz w:val="30"/>
          <w:szCs w:val="30"/>
          <w:lang w:val="en-US" w:eastAsia="el-GR"/>
          <w14:ligatures w14:val="none"/>
        </w:rPr>
      </w:pPr>
    </w:p>
    <w:p w14:paraId="25EE3A2C">
      <w:pPr>
        <w:numPr>
          <w:ilvl w:val="0"/>
          <w:numId w:val="3"/>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color w:val="0A0A0A"/>
          <w:kern w:val="0"/>
          <w:sz w:val="24"/>
          <w:szCs w:val="24"/>
          <w:lang w:val="en-US" w:eastAsia="el-GR"/>
          <w14:ligatures w14:val="none"/>
        </w:rPr>
        <w:t>Coached most of the current and former Greek national team players (men and women) and Italian A1-A2 level players (women)</w:t>
      </w:r>
    </w:p>
    <w:p w14:paraId="3F3A743D">
      <w:pPr>
        <w:numPr>
          <w:ilvl w:val="0"/>
          <w:numId w:val="3"/>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color w:val="0A0A0A"/>
          <w:kern w:val="0"/>
          <w:sz w:val="24"/>
          <w:szCs w:val="24"/>
          <w:lang w:val="en-US" w:eastAsia="el-GR"/>
          <w14:ligatures w14:val="none"/>
        </w:rPr>
        <w:t>Mentored athletes who currently play in major European Leagues and NCAA Championships.</w:t>
      </w:r>
    </w:p>
    <w:p w14:paraId="00CFB8FB">
      <w:pPr>
        <w:numPr>
          <w:ilvl w:val="0"/>
          <w:numId w:val="3"/>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color w:val="0A0A0A"/>
          <w:kern w:val="0"/>
          <w:sz w:val="24"/>
          <w:szCs w:val="24"/>
          <w:lang w:val="en-US" w:eastAsia="el-GR"/>
          <w14:ligatures w14:val="none"/>
        </w:rPr>
        <w:t>Participation in European Champion League (men’s), European C.E.V. cup (women’s) , European Challenge cup (women’s). European championships (women’s and junior women’s)</w:t>
      </w:r>
    </w:p>
    <w:p w14:paraId="408A2239">
      <w:pPr>
        <w:numPr>
          <w:ilvl w:val="0"/>
          <w:numId w:val="3"/>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color w:val="0A0A0A"/>
          <w:kern w:val="0"/>
          <w:sz w:val="24"/>
          <w:szCs w:val="24"/>
          <w:lang w:val="en-US" w:eastAsia="el-GR"/>
          <w14:ligatures w14:val="none"/>
        </w:rPr>
        <w:t>Full Professional Coaching License since 2003.</w:t>
      </w:r>
    </w:p>
    <w:p w14:paraId="0E4FCB4A">
      <w:pPr>
        <w:numPr>
          <w:ilvl w:val="0"/>
          <w:numId w:val="3"/>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color w:val="0A0A0A"/>
          <w:kern w:val="0"/>
          <w:sz w:val="24"/>
          <w:szCs w:val="24"/>
          <w:lang w:val="en-US" w:eastAsia="el-GR"/>
          <w14:ligatures w14:val="none"/>
        </w:rPr>
        <w:t>Co-founder and Co-organizer of the ELITE VOLLEYBALL CAMP (2009 - 2012).</w:t>
      </w:r>
    </w:p>
    <w:p w14:paraId="26367C8C">
      <w:pPr>
        <w:numPr>
          <w:ilvl w:val="0"/>
          <w:numId w:val="3"/>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color w:val="0A0A0A"/>
          <w:kern w:val="0"/>
          <w:sz w:val="24"/>
          <w:szCs w:val="24"/>
          <w:lang w:val="en-US" w:eastAsia="el-GR"/>
          <w14:ligatures w14:val="none"/>
        </w:rPr>
        <w:t>Full Member of S.E.P.P.E (Greek Association of Volleyball Coaches) since 2000.</w:t>
      </w:r>
    </w:p>
    <w:p w14:paraId="1354D636">
      <w:pPr>
        <w:spacing w:before="480" w:after="480" w:line="240" w:lineRule="auto"/>
        <w:rPr>
          <w:rFonts w:ascii="Arial" w:hAnsi="Arial" w:eastAsia="Times New Roman" w:cs="Arial"/>
          <w:kern w:val="0"/>
          <w:sz w:val="21"/>
          <w:szCs w:val="21"/>
          <w:lang w:eastAsia="el-GR"/>
          <w14:ligatures w14:val="none"/>
        </w:rPr>
      </w:pPr>
      <w:r>
        <w:rPr>
          <w:rFonts w:ascii="Times New Roman" w:hAnsi="Times New Roman" w:eastAsia="Times New Roman" w:cs="Times New Roman"/>
          <w:kern w:val="0"/>
          <w:sz w:val="24"/>
          <w:szCs w:val="24"/>
          <w:lang w:eastAsia="el-GR"/>
          <w14:ligatures w14:val="none"/>
        </w:rPr>
        <w:pict>
          <v:rect id="_x0000_i1028" o:spt="1" style="height:0.75pt;width:0pt;" fillcolor="#A0A0A0" filled="t" stroked="f" coordsize="21600,21600" o:hr="t" o:hrstd="t" o:hralign="center">
            <v:path/>
            <v:fill on="t" focussize="0,0"/>
            <v:stroke on="f"/>
            <v:imagedata o:title=""/>
            <o:lock v:ext="edit"/>
            <w10:wrap type="none"/>
            <w10:anchorlock/>
          </v:rect>
        </w:pict>
      </w:r>
    </w:p>
    <w:p w14:paraId="38AA96CE">
      <w:pPr>
        <w:shd w:val="clear" w:color="auto" w:fill="FFFFFF"/>
        <w:spacing w:after="0" w:line="420" w:lineRule="atLeast"/>
        <w:rPr>
          <w:rFonts w:ascii="Arial" w:hAnsi="Arial" w:eastAsia="Times New Roman" w:cs="Arial"/>
          <w:b/>
          <w:bCs/>
          <w:color w:val="0A0A0A"/>
          <w:kern w:val="0"/>
          <w:sz w:val="30"/>
          <w:szCs w:val="30"/>
          <w:lang w:eastAsia="el-GR"/>
          <w14:ligatures w14:val="none"/>
        </w:rPr>
      </w:pPr>
      <w:r>
        <w:rPr>
          <w:rFonts w:ascii="Arial" w:hAnsi="Arial" w:eastAsia="Times New Roman" w:cs="Arial"/>
          <w:b/>
          <w:bCs/>
          <w:color w:val="0A0A0A"/>
          <w:kern w:val="0"/>
          <w:sz w:val="30"/>
          <w:szCs w:val="30"/>
          <w:lang w:eastAsia="el-GR"/>
          <w14:ligatures w14:val="none"/>
        </w:rPr>
        <w:t>Education &amp; Training</w:t>
      </w:r>
    </w:p>
    <w:p w14:paraId="036837BA">
      <w:pPr>
        <w:numPr>
          <w:ilvl w:val="0"/>
          <w:numId w:val="4"/>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b/>
          <w:bCs/>
          <w:color w:val="0A0A0A"/>
          <w:kern w:val="0"/>
          <w:sz w:val="24"/>
          <w:szCs w:val="24"/>
          <w:lang w:val="en-US" w:eastAsia="el-GR"/>
          <w14:ligatures w14:val="none"/>
        </w:rPr>
        <w:t>BSc Physical Education (Specialised in Volleyball):</w:t>
      </w:r>
    </w:p>
    <w:p w14:paraId="502E9AB5">
      <w:pPr>
        <w:numPr>
          <w:ilvl w:val="1"/>
          <w:numId w:val="4"/>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i/>
          <w:iCs/>
          <w:color w:val="0A0A0A"/>
          <w:kern w:val="0"/>
          <w:sz w:val="24"/>
          <w:szCs w:val="24"/>
          <w:lang w:val="en-US" w:eastAsia="el-GR"/>
          <w14:ligatures w14:val="none"/>
        </w:rPr>
        <w:t>Institution:</w:t>
      </w:r>
      <w:r>
        <w:rPr>
          <w:rFonts w:ascii="Arial" w:hAnsi="Arial" w:eastAsia="Times New Roman" w:cs="Arial"/>
          <w:color w:val="0A0A0A"/>
          <w:kern w:val="0"/>
          <w:sz w:val="24"/>
          <w:szCs w:val="24"/>
          <w:lang w:val="en-US" w:eastAsia="el-GR"/>
          <w14:ligatures w14:val="none"/>
        </w:rPr>
        <w:t> Aristotelian University of Thessaloniki, Greece.</w:t>
      </w:r>
    </w:p>
    <w:p w14:paraId="26F1FE2D">
      <w:pPr>
        <w:numPr>
          <w:ilvl w:val="1"/>
          <w:numId w:val="4"/>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i/>
          <w:iCs/>
          <w:color w:val="0A0A0A"/>
          <w:kern w:val="0"/>
          <w:sz w:val="24"/>
          <w:szCs w:val="24"/>
          <w:lang w:val="en-US" w:eastAsia="el-GR"/>
          <w14:ligatures w14:val="none"/>
        </w:rPr>
        <w:t>Qualification:</w:t>
      </w:r>
      <w:r>
        <w:rPr>
          <w:rFonts w:ascii="Arial" w:hAnsi="Arial" w:eastAsia="Times New Roman" w:cs="Arial"/>
          <w:color w:val="0A0A0A"/>
          <w:kern w:val="0"/>
          <w:sz w:val="24"/>
          <w:szCs w:val="24"/>
          <w:lang w:val="en-US" w:eastAsia="el-GR"/>
          <w14:ligatures w14:val="none"/>
        </w:rPr>
        <w:t> Qualified to coach volleyball teams up to the first division.</w:t>
      </w:r>
    </w:p>
    <w:p w14:paraId="584C247B">
      <w:pPr>
        <w:numPr>
          <w:ilvl w:val="1"/>
          <w:numId w:val="4"/>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i/>
          <w:iCs/>
          <w:color w:val="0A0A0A"/>
          <w:kern w:val="0"/>
          <w:sz w:val="24"/>
          <w:szCs w:val="24"/>
          <w:lang w:val="en-US" w:eastAsia="el-GR"/>
          <w14:ligatures w14:val="none"/>
        </w:rPr>
        <w:t>Highest degree of coaching of Italian Volleyball Federation</w:t>
      </w:r>
    </w:p>
    <w:p w14:paraId="2CB0D7D2">
      <w:pPr>
        <w:numPr>
          <w:ilvl w:val="0"/>
          <w:numId w:val="4"/>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b/>
          <w:bCs/>
          <w:color w:val="0A0A0A"/>
          <w:kern w:val="0"/>
          <w:sz w:val="24"/>
          <w:szCs w:val="24"/>
          <w:lang w:eastAsia="el-GR"/>
          <w14:ligatures w14:val="none"/>
        </w:rPr>
        <w:t>Professional Training:</w:t>
      </w:r>
    </w:p>
    <w:p w14:paraId="1754541B">
      <w:pPr>
        <w:numPr>
          <w:ilvl w:val="1"/>
          <w:numId w:val="4"/>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color w:val="0A0A0A"/>
          <w:kern w:val="0"/>
          <w:sz w:val="24"/>
          <w:szCs w:val="24"/>
          <w:lang w:val="en-US" w:eastAsia="el-GR"/>
          <w14:ligatures w14:val="none"/>
        </w:rPr>
        <w:t>Active participant at Seminars of Italian Federation and all Seminars Organised by S.E.P.P.E. (2000 - Present).</w:t>
      </w:r>
    </w:p>
    <w:p w14:paraId="192B47DC">
      <w:pPr>
        <w:spacing w:before="480" w:after="480" w:line="240" w:lineRule="auto"/>
        <w:rPr>
          <w:rFonts w:ascii="Arial" w:hAnsi="Arial" w:eastAsia="Times New Roman" w:cs="Arial"/>
          <w:kern w:val="0"/>
          <w:sz w:val="21"/>
          <w:szCs w:val="21"/>
          <w:lang w:eastAsia="el-GR"/>
          <w14:ligatures w14:val="none"/>
        </w:rPr>
      </w:pPr>
      <w:r>
        <w:rPr>
          <w:rFonts w:ascii="Times New Roman" w:hAnsi="Times New Roman" w:eastAsia="Times New Roman" w:cs="Times New Roman"/>
          <w:kern w:val="0"/>
          <w:sz w:val="24"/>
          <w:szCs w:val="24"/>
          <w:lang w:eastAsia="el-GR"/>
          <w14:ligatures w14:val="none"/>
        </w:rPr>
        <w:pict>
          <v:rect id="_x0000_i1029" o:spt="1" style="height:0.75pt;width:0pt;" fillcolor="#A0A0A0" filled="t" stroked="f" coordsize="21600,21600" o:hr="t" o:hrstd="t" o:hralign="center">
            <v:path/>
            <v:fill on="t" focussize="0,0"/>
            <v:stroke on="f"/>
            <v:imagedata o:title=""/>
            <o:lock v:ext="edit"/>
            <w10:wrap type="none"/>
            <w10:anchorlock/>
          </v:rect>
        </w:pict>
      </w:r>
    </w:p>
    <w:p w14:paraId="2C70714E">
      <w:pPr>
        <w:shd w:val="clear" w:color="auto" w:fill="FFFFFF"/>
        <w:spacing w:after="0" w:line="420" w:lineRule="atLeast"/>
        <w:rPr>
          <w:rFonts w:ascii="Arial" w:hAnsi="Arial" w:eastAsia="Times New Roman" w:cs="Arial"/>
          <w:b/>
          <w:bCs/>
          <w:color w:val="0A0A0A"/>
          <w:kern w:val="0"/>
          <w:sz w:val="30"/>
          <w:szCs w:val="30"/>
          <w:lang w:eastAsia="el-GR"/>
          <w14:ligatures w14:val="none"/>
        </w:rPr>
      </w:pPr>
      <w:r>
        <w:rPr>
          <w:rFonts w:ascii="Arial" w:hAnsi="Arial" w:eastAsia="Times New Roman" w:cs="Arial"/>
          <w:b/>
          <w:bCs/>
          <w:color w:val="0A0A0A"/>
          <w:kern w:val="0"/>
          <w:sz w:val="30"/>
          <w:szCs w:val="30"/>
          <w:lang w:eastAsia="el-GR"/>
          <w14:ligatures w14:val="none"/>
        </w:rPr>
        <w:t>Skills &amp; Languages</w:t>
      </w:r>
    </w:p>
    <w:p w14:paraId="70B78185">
      <w:pPr>
        <w:numPr>
          <w:ilvl w:val="0"/>
          <w:numId w:val="5"/>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b/>
          <w:bCs/>
          <w:color w:val="0A0A0A"/>
          <w:kern w:val="0"/>
          <w:sz w:val="24"/>
          <w:szCs w:val="24"/>
          <w:lang w:eastAsia="el-GR"/>
          <w14:ligatures w14:val="none"/>
        </w:rPr>
        <w:t>Languages:</w:t>
      </w:r>
    </w:p>
    <w:p w14:paraId="4AF0B065">
      <w:pPr>
        <w:numPr>
          <w:ilvl w:val="1"/>
          <w:numId w:val="5"/>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color w:val="0A0A0A"/>
          <w:kern w:val="0"/>
          <w:sz w:val="24"/>
          <w:szCs w:val="24"/>
          <w:lang w:eastAsia="el-GR"/>
          <w14:ligatures w14:val="none"/>
        </w:rPr>
        <w:t>Greek (Native)</w:t>
      </w:r>
    </w:p>
    <w:p w14:paraId="0EABEDE2">
      <w:pPr>
        <w:numPr>
          <w:ilvl w:val="1"/>
          <w:numId w:val="5"/>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color w:val="0A0A0A"/>
          <w:kern w:val="0"/>
          <w:sz w:val="24"/>
          <w:szCs w:val="24"/>
          <w:lang w:eastAsia="el-GR"/>
          <w14:ligatures w14:val="none"/>
        </w:rPr>
        <w:t>English: C2 (Proficiency)</w:t>
      </w:r>
    </w:p>
    <w:p w14:paraId="74D1ACBF">
      <w:pPr>
        <w:numPr>
          <w:ilvl w:val="1"/>
          <w:numId w:val="5"/>
        </w:numPr>
        <w:shd w:val="clear" w:color="auto" w:fill="FFFFFF"/>
        <w:spacing w:after="180" w:line="360" w:lineRule="atLeast"/>
        <w:rPr>
          <w:rFonts w:ascii="Arial" w:hAnsi="Arial" w:eastAsia="Times New Roman" w:cs="Arial"/>
          <w:color w:val="0A0A0A"/>
          <w:kern w:val="0"/>
          <w:sz w:val="24"/>
          <w:szCs w:val="24"/>
          <w:lang w:eastAsia="el-GR"/>
          <w14:ligatures w14:val="none"/>
        </w:rPr>
      </w:pPr>
      <w:r>
        <w:rPr>
          <w:rFonts w:ascii="Arial" w:hAnsi="Arial" w:eastAsia="Times New Roman" w:cs="Arial"/>
          <w:color w:val="0A0A0A"/>
          <w:kern w:val="0"/>
          <w:sz w:val="24"/>
          <w:szCs w:val="24"/>
          <w:lang w:eastAsia="el-GR"/>
          <w14:ligatures w14:val="none"/>
        </w:rPr>
        <w:t>Italian: C2 (Proficiency)</w:t>
      </w:r>
    </w:p>
    <w:p w14:paraId="2ADD1DB0">
      <w:pPr>
        <w:numPr>
          <w:ilvl w:val="0"/>
          <w:numId w:val="5"/>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b/>
          <w:bCs/>
          <w:color w:val="0A0A0A"/>
          <w:kern w:val="0"/>
          <w:sz w:val="24"/>
          <w:szCs w:val="24"/>
          <w:lang w:val="en-US" w:eastAsia="el-GR"/>
          <w14:ligatures w14:val="none"/>
        </w:rPr>
        <w:t>Computer Skills:</w:t>
      </w:r>
      <w:r>
        <w:rPr>
          <w:rFonts w:ascii="Arial" w:hAnsi="Arial" w:eastAsia="Times New Roman" w:cs="Arial"/>
          <w:color w:val="0A0A0A"/>
          <w:kern w:val="0"/>
          <w:sz w:val="24"/>
          <w:szCs w:val="24"/>
          <w:lang w:val="en-US" w:eastAsia="el-GR"/>
          <w14:ligatures w14:val="none"/>
        </w:rPr>
        <w:t> Data Volley, Data Video, Microsoft Office (Word / Excel), Internet Applications.</w:t>
      </w:r>
    </w:p>
    <w:p w14:paraId="7FC8BDFA">
      <w:pPr>
        <w:numPr>
          <w:ilvl w:val="0"/>
          <w:numId w:val="5"/>
        </w:numPr>
        <w:shd w:val="clear" w:color="auto" w:fill="FFFFFF"/>
        <w:spacing w:after="180" w:line="360" w:lineRule="atLeast"/>
        <w:rPr>
          <w:rFonts w:ascii="Arial" w:hAnsi="Arial" w:eastAsia="Times New Roman" w:cs="Arial"/>
          <w:color w:val="0A0A0A"/>
          <w:kern w:val="0"/>
          <w:sz w:val="24"/>
          <w:szCs w:val="24"/>
          <w:lang w:val="en-US" w:eastAsia="el-GR"/>
          <w14:ligatures w14:val="none"/>
        </w:rPr>
      </w:pPr>
      <w:r>
        <w:rPr>
          <w:rFonts w:ascii="Arial" w:hAnsi="Arial" w:eastAsia="Times New Roman" w:cs="Arial"/>
          <w:b/>
          <w:bCs/>
          <w:color w:val="0A0A0A"/>
          <w:kern w:val="0"/>
          <w:sz w:val="24"/>
          <w:szCs w:val="24"/>
          <w:lang w:val="en-US" w:eastAsia="el-GR"/>
          <w14:ligatures w14:val="none"/>
        </w:rPr>
        <w:t>Driving License:</w:t>
      </w:r>
      <w:r>
        <w:rPr>
          <w:rFonts w:ascii="Arial" w:hAnsi="Arial" w:eastAsia="Times New Roman" w:cs="Arial"/>
          <w:color w:val="0A0A0A"/>
          <w:kern w:val="0"/>
          <w:sz w:val="24"/>
          <w:szCs w:val="24"/>
          <w:lang w:val="en-US" w:eastAsia="el-GR"/>
          <w14:ligatures w14:val="none"/>
        </w:rPr>
        <w:t> International (EU) Driving License since 1992.</w:t>
      </w:r>
    </w:p>
    <w:p w14:paraId="638DAC9F">
      <w:pPr>
        <w:rPr>
          <w:lang w:val="en-US"/>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A1"/>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12EBE"/>
    <w:multiLevelType w:val="multilevel"/>
    <w:tmpl w:val="2FD12E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7EF4EC0"/>
    <w:multiLevelType w:val="multilevel"/>
    <w:tmpl w:val="47EF4E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E8746B9"/>
    <w:multiLevelType w:val="multilevel"/>
    <w:tmpl w:val="4E8746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D702F02"/>
    <w:multiLevelType w:val="multilevel"/>
    <w:tmpl w:val="6D702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0C92AE8"/>
    <w:multiLevelType w:val="multilevel"/>
    <w:tmpl w:val="70C92A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8"/>
    <w:rsid w:val="00216F59"/>
    <w:rsid w:val="002175F9"/>
    <w:rsid w:val="00480550"/>
    <w:rsid w:val="00567FD8"/>
    <w:rsid w:val="008763AA"/>
    <w:rsid w:val="009C0CD7"/>
    <w:rsid w:val="00B56FC2"/>
    <w:rsid w:val="00BC2FC6"/>
    <w:rsid w:val="00CB48B7"/>
    <w:rsid w:val="00D66673"/>
    <w:rsid w:val="00DE1CEE"/>
    <w:rsid w:val="33C5550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Hyperlink"/>
    <w:basedOn w:val="11"/>
    <w:unhideWhenUsed/>
    <w:uiPriority w:val="99"/>
    <w:rPr>
      <w:color w:val="0563C1" w:themeColor="hyperlink"/>
      <w:u w:val="single"/>
      <w14:textFill>
        <w14:solidFill>
          <w14:schemeClr w14:val="hlink"/>
        </w14:solidFill>
      </w14:textFill>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Επικεφαλίδα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8">
    <w:name w:val="Επικεφαλίδα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Επικεφαλίδα 3 Char"/>
    <w:basedOn w:val="11"/>
    <w:link w:val="4"/>
    <w:semiHidden/>
    <w:uiPriority w:val="9"/>
    <w:rPr>
      <w:rFonts w:eastAsiaTheme="majorEastAsia" w:cstheme="majorBidi"/>
      <w:color w:val="2F5597" w:themeColor="accent1" w:themeShade="BF"/>
      <w:sz w:val="28"/>
      <w:szCs w:val="28"/>
    </w:rPr>
  </w:style>
  <w:style w:type="character" w:customStyle="1" w:styleId="20">
    <w:name w:val="Επικεφαλίδα 4 Char"/>
    <w:basedOn w:val="11"/>
    <w:link w:val="5"/>
    <w:semiHidden/>
    <w:uiPriority w:val="9"/>
    <w:rPr>
      <w:rFonts w:eastAsiaTheme="majorEastAsia" w:cstheme="majorBidi"/>
      <w:i/>
      <w:iCs/>
      <w:color w:val="2F5597" w:themeColor="accent1" w:themeShade="BF"/>
    </w:rPr>
  </w:style>
  <w:style w:type="character" w:customStyle="1" w:styleId="21">
    <w:name w:val="Επικεφαλίδα 5 Char"/>
    <w:basedOn w:val="11"/>
    <w:link w:val="6"/>
    <w:semiHidden/>
    <w:uiPriority w:val="9"/>
    <w:rPr>
      <w:rFonts w:eastAsiaTheme="majorEastAsia" w:cstheme="majorBidi"/>
      <w:color w:val="2F5597" w:themeColor="accent1" w:themeShade="BF"/>
    </w:rPr>
  </w:style>
  <w:style w:type="character" w:customStyle="1" w:styleId="22">
    <w:name w:val="Επικεφαλίδα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Επικεφαλίδα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Τίτλος Char"/>
    <w:basedOn w:val="11"/>
    <w:link w:val="16"/>
    <w:uiPriority w:val="10"/>
    <w:rPr>
      <w:rFonts w:asciiTheme="majorHAnsi" w:hAnsiTheme="majorHAnsi" w:eastAsiaTheme="majorEastAsia" w:cstheme="majorBidi"/>
      <w:spacing w:val="-10"/>
      <w:kern w:val="28"/>
      <w:sz w:val="56"/>
      <w:szCs w:val="56"/>
    </w:rPr>
  </w:style>
  <w:style w:type="character" w:customStyle="1" w:styleId="27">
    <w:name w:val="Υπότιτλος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Απόσπασμα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Έντονο απόσπ. Char"/>
    <w:basedOn w:val="11"/>
    <w:link w:val="32"/>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563</Words>
  <Characters>3045</Characters>
  <Lines>25</Lines>
  <Paragraphs>7</Paragraphs>
  <TotalTime>39</TotalTime>
  <ScaleCrop>false</ScaleCrop>
  <LinksUpToDate>false</LinksUpToDate>
  <CharactersWithSpaces>3601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2025-12-30T15:23:00Z</dcterms:created>
  <dc:creator>Eleftheria</dc:creator>
  <cp:lastModifiedBy>Kostas Papadopoulos</cp:lastModifiedBy>
  <dcterms:modified xsi:type="dcterms:W3CDTF">2026-01-05T22:41:24Z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C1014CEA37284EB496ECB05B6A00C0B1_12</vt:lpwstr>
  </property>
</Properties>
</file>